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3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0915"/>
      </w:tblGrid>
      <w:tr w:rsidR="00EC6789" w:rsidRPr="00E90069" w14:paraId="4889B487" w14:textId="77777777" w:rsidTr="007F474F">
        <w:tc>
          <w:tcPr>
            <w:tcW w:w="10915" w:type="dxa"/>
          </w:tcPr>
          <w:p w14:paraId="4889B482" w14:textId="170AC1A8" w:rsidR="00EC6789" w:rsidRPr="00E90069" w:rsidRDefault="002D4B35" w:rsidP="007F474F">
            <w:pPr>
              <w:pStyle w:val="Heading4"/>
              <w:tabs>
                <w:tab w:val="clear" w:pos="-720"/>
                <w:tab w:val="clear" w:pos="0"/>
                <w:tab w:val="clear" w:pos="720"/>
                <w:tab w:val="clear" w:pos="1080"/>
                <w:tab w:val="clear" w:pos="1800"/>
                <w:tab w:val="clear" w:pos="1944"/>
                <w:tab w:val="clear" w:pos="2520"/>
                <w:tab w:val="clear" w:pos="2880"/>
                <w:tab w:val="clear" w:pos="3240"/>
              </w:tabs>
              <w:spacing w:before="0" w:after="60"/>
              <w:rPr>
                <w:rFonts w:ascii="Tw Cen MT" w:hAnsi="Tw Cen MT"/>
                <w:sz w:val="21"/>
                <w:szCs w:val="21"/>
                <w:lang w:val="fr-CA"/>
              </w:rPr>
            </w:pPr>
            <w:r w:rsidRPr="00E90069">
              <w:rPr>
                <w:rFonts w:ascii="Tw Cen MT" w:hAnsi="Tw Cen MT"/>
                <w:sz w:val="21"/>
                <w:szCs w:val="21"/>
                <w:lang w:val="fr-CA"/>
              </w:rPr>
              <w:t>DIRECTIVES </w:t>
            </w:r>
            <w:r w:rsidR="00EC6789" w:rsidRPr="00E90069">
              <w:rPr>
                <w:rFonts w:ascii="Tw Cen MT" w:hAnsi="Tw Cen MT"/>
                <w:sz w:val="21"/>
                <w:szCs w:val="21"/>
                <w:lang w:val="fr-CA"/>
              </w:rPr>
              <w:t>:</w:t>
            </w:r>
          </w:p>
          <w:p w14:paraId="1E1F9541" w14:textId="0E290D97" w:rsidR="002D4B35" w:rsidRPr="00E90069" w:rsidRDefault="001E6599" w:rsidP="007F474F">
            <w:pPr>
              <w:numPr>
                <w:ilvl w:val="0"/>
                <w:numId w:val="12"/>
              </w:numPr>
              <w:tabs>
                <w:tab w:val="clear" w:pos="360"/>
              </w:tabs>
              <w:suppressAutoHyphens/>
              <w:spacing w:after="60"/>
              <w:ind w:left="357" w:hanging="357"/>
              <w:rPr>
                <w:rFonts w:ascii="Tw Cen MT" w:hAnsi="Tw Cen MT"/>
                <w:sz w:val="18"/>
                <w:szCs w:val="18"/>
                <w:lang w:val="fr-CA"/>
              </w:rPr>
            </w:pPr>
            <w:r w:rsidRPr="00E90069">
              <w:rPr>
                <w:rFonts w:ascii="Tw Cen MT" w:hAnsi="Tw Cen MT"/>
                <w:sz w:val="18"/>
                <w:szCs w:val="18"/>
                <w:lang w:val="fr-CA"/>
              </w:rPr>
              <w:t>Veuillez répondre en détail à toutes les questions afin d</w:t>
            </w:r>
            <w:r w:rsidR="004F5DA8">
              <w:rPr>
                <w:rFonts w:ascii="Tw Cen MT" w:hAnsi="Tw Cen MT"/>
                <w:sz w:val="18"/>
                <w:szCs w:val="18"/>
                <w:lang w:val="fr-CA"/>
              </w:rPr>
              <w:t>’</w:t>
            </w:r>
            <w:r w:rsidRPr="00E90069">
              <w:rPr>
                <w:rFonts w:ascii="Tw Cen MT" w:hAnsi="Tw Cen MT"/>
                <w:sz w:val="18"/>
                <w:szCs w:val="18"/>
                <w:lang w:val="fr-CA"/>
              </w:rPr>
              <w:t>éviter un retard dans le traitement de votre demande.</w:t>
            </w:r>
          </w:p>
          <w:p w14:paraId="4889B484" w14:textId="19F71EA6" w:rsidR="00EC6789" w:rsidRPr="00E90069" w:rsidRDefault="001E6599" w:rsidP="00D41C05">
            <w:pPr>
              <w:numPr>
                <w:ilvl w:val="0"/>
                <w:numId w:val="12"/>
              </w:numPr>
              <w:tabs>
                <w:tab w:val="clear" w:pos="360"/>
              </w:tabs>
              <w:suppressAutoHyphens/>
              <w:spacing w:after="60"/>
              <w:ind w:left="357" w:hanging="357"/>
              <w:rPr>
                <w:rFonts w:ascii="Tw Cen MT" w:hAnsi="Tw Cen MT"/>
                <w:sz w:val="18"/>
                <w:szCs w:val="18"/>
                <w:lang w:val="fr-CA"/>
              </w:rPr>
            </w:pPr>
            <w:r w:rsidRPr="00E90069">
              <w:rPr>
                <w:rFonts w:ascii="Tw Cen MT" w:hAnsi="Tw Cen MT"/>
                <w:sz w:val="18"/>
                <w:szCs w:val="18"/>
                <w:lang w:val="fr-CA"/>
              </w:rPr>
              <w:t>Retournez cette demande complétée à l</w:t>
            </w:r>
            <w:r w:rsidR="004F5DA8">
              <w:rPr>
                <w:rFonts w:ascii="Tw Cen MT" w:hAnsi="Tw Cen MT"/>
                <w:sz w:val="18"/>
                <w:szCs w:val="18"/>
                <w:lang w:val="fr-CA"/>
              </w:rPr>
              <w:t>’</w:t>
            </w:r>
            <w:r w:rsidR="006340C0" w:rsidRPr="00E90069">
              <w:rPr>
                <w:rFonts w:ascii="Tw Cen MT" w:hAnsi="Tw Cen MT"/>
                <w:sz w:val="18"/>
                <w:szCs w:val="18"/>
                <w:lang w:val="fr-CA"/>
              </w:rPr>
              <w:t>Alberta School Employee Benefit</w:t>
            </w:r>
            <w:r w:rsidR="00EC6789" w:rsidRPr="00E90069">
              <w:rPr>
                <w:rFonts w:ascii="Tw Cen MT" w:hAnsi="Tw Cen MT"/>
                <w:sz w:val="18"/>
                <w:szCs w:val="18"/>
                <w:lang w:val="fr-CA"/>
              </w:rPr>
              <w:t xml:space="preserve"> Plan (ASEBP) </w:t>
            </w:r>
            <w:r w:rsidRPr="00E90069">
              <w:rPr>
                <w:rFonts w:ascii="Tw Cen MT" w:hAnsi="Tw Cen MT"/>
                <w:b/>
                <w:bCs/>
                <w:sz w:val="18"/>
                <w:szCs w:val="18"/>
                <w:lang w:val="fr-CA"/>
              </w:rPr>
              <w:t>d</w:t>
            </w:r>
            <w:r w:rsidR="004F5DA8">
              <w:rPr>
                <w:rFonts w:ascii="Tw Cen MT" w:hAnsi="Tw Cen MT"/>
                <w:b/>
                <w:bCs/>
                <w:sz w:val="18"/>
                <w:szCs w:val="18"/>
                <w:lang w:val="fr-CA"/>
              </w:rPr>
              <w:t>’</w:t>
            </w:r>
            <w:r w:rsidRPr="00E90069">
              <w:rPr>
                <w:rFonts w:ascii="Tw Cen MT" w:hAnsi="Tw Cen MT"/>
                <w:b/>
                <w:bCs/>
                <w:sz w:val="18"/>
                <w:szCs w:val="18"/>
                <w:lang w:val="fr-CA"/>
              </w:rPr>
              <w:t>ici 16 h </w:t>
            </w:r>
            <w:r w:rsidR="006714A4" w:rsidRPr="00E90069">
              <w:rPr>
                <w:rFonts w:ascii="Tw Cen MT" w:hAnsi="Tw Cen MT"/>
                <w:b/>
                <w:bCs/>
                <w:sz w:val="18"/>
                <w:szCs w:val="18"/>
                <w:lang w:val="fr-CA"/>
              </w:rPr>
              <w:t xml:space="preserve">30 </w:t>
            </w:r>
            <w:r w:rsidRPr="00E90069">
              <w:rPr>
                <w:rFonts w:ascii="Tw Cen MT" w:hAnsi="Tw Cen MT"/>
                <w:b/>
                <w:bCs/>
                <w:sz w:val="18"/>
                <w:szCs w:val="18"/>
                <w:lang w:val="fr-CA"/>
              </w:rPr>
              <w:t xml:space="preserve">le </w:t>
            </w:r>
            <w:r w:rsidR="00AA0286">
              <w:rPr>
                <w:rFonts w:ascii="Tw Cen MT" w:hAnsi="Tw Cen MT"/>
                <w:b/>
                <w:bCs/>
                <w:sz w:val="18"/>
                <w:szCs w:val="18"/>
                <w:lang w:val="fr-CA"/>
              </w:rPr>
              <w:t>2</w:t>
            </w:r>
            <w:r w:rsidR="005A4B65">
              <w:rPr>
                <w:rFonts w:ascii="Tw Cen MT" w:hAnsi="Tw Cen MT"/>
                <w:b/>
                <w:bCs/>
                <w:sz w:val="18"/>
                <w:szCs w:val="18"/>
                <w:lang w:val="fr-CA"/>
              </w:rPr>
              <w:t> </w:t>
            </w:r>
            <w:r w:rsidRPr="00E90069">
              <w:rPr>
                <w:rFonts w:ascii="Tw Cen MT" w:hAnsi="Tw Cen MT"/>
                <w:b/>
                <w:sz w:val="18"/>
                <w:szCs w:val="18"/>
                <w:lang w:val="fr-CA"/>
              </w:rPr>
              <w:t>s</w:t>
            </w:r>
            <w:r w:rsidR="006714A4" w:rsidRPr="00E90069">
              <w:rPr>
                <w:rFonts w:ascii="Tw Cen MT" w:hAnsi="Tw Cen MT"/>
                <w:b/>
                <w:sz w:val="18"/>
                <w:szCs w:val="18"/>
                <w:lang w:val="fr-CA"/>
              </w:rPr>
              <w:t>eptemb</w:t>
            </w:r>
            <w:r w:rsidRPr="00E90069">
              <w:rPr>
                <w:rFonts w:ascii="Tw Cen MT" w:hAnsi="Tw Cen MT"/>
                <w:b/>
                <w:sz w:val="18"/>
                <w:szCs w:val="18"/>
                <w:lang w:val="fr-CA"/>
              </w:rPr>
              <w:t>re</w:t>
            </w:r>
            <w:r w:rsidR="00D9353C" w:rsidRPr="00E90069">
              <w:rPr>
                <w:rFonts w:ascii="Tw Cen MT" w:hAnsi="Tw Cen MT"/>
                <w:b/>
                <w:sz w:val="18"/>
                <w:szCs w:val="18"/>
                <w:lang w:val="fr-CA"/>
              </w:rPr>
              <w:t xml:space="preserve"> 20</w:t>
            </w:r>
            <w:r w:rsidR="00BF5412" w:rsidRPr="00E90069">
              <w:rPr>
                <w:rFonts w:ascii="Tw Cen MT" w:hAnsi="Tw Cen MT"/>
                <w:b/>
                <w:sz w:val="18"/>
                <w:szCs w:val="18"/>
                <w:lang w:val="fr-CA"/>
              </w:rPr>
              <w:t>2</w:t>
            </w:r>
            <w:r w:rsidR="00AA0286">
              <w:rPr>
                <w:rFonts w:ascii="Tw Cen MT" w:hAnsi="Tw Cen MT"/>
                <w:b/>
                <w:sz w:val="18"/>
                <w:szCs w:val="18"/>
                <w:lang w:val="fr-CA"/>
              </w:rPr>
              <w:t>5</w:t>
            </w:r>
            <w:r w:rsidRPr="00E90069">
              <w:rPr>
                <w:rFonts w:ascii="Tw Cen MT" w:hAnsi="Tw Cen MT"/>
                <w:b/>
                <w:sz w:val="18"/>
                <w:szCs w:val="18"/>
                <w:lang w:val="fr-CA"/>
              </w:rPr>
              <w:t xml:space="preserve"> </w:t>
            </w:r>
            <w:r w:rsidRPr="00E90069">
              <w:rPr>
                <w:rFonts w:ascii="Tw Cen MT" w:hAnsi="Tw Cen MT"/>
                <w:bCs/>
                <w:sz w:val="18"/>
                <w:szCs w:val="18"/>
                <w:lang w:val="fr-CA"/>
              </w:rPr>
              <w:t>à l</w:t>
            </w:r>
            <w:r w:rsidR="004F5DA8">
              <w:rPr>
                <w:rFonts w:ascii="Tw Cen MT" w:hAnsi="Tw Cen MT"/>
                <w:bCs/>
                <w:sz w:val="18"/>
                <w:szCs w:val="18"/>
                <w:lang w:val="fr-CA"/>
              </w:rPr>
              <w:t>’</w:t>
            </w:r>
            <w:r w:rsidRPr="00E90069">
              <w:rPr>
                <w:rFonts w:ascii="Tw Cen MT" w:hAnsi="Tw Cen MT"/>
                <w:bCs/>
                <w:sz w:val="18"/>
                <w:szCs w:val="18"/>
                <w:lang w:val="fr-CA"/>
              </w:rPr>
              <w:t>adresse ci-dessus</w:t>
            </w:r>
            <w:r w:rsidR="00A46183">
              <w:rPr>
                <w:rFonts w:ascii="Tw Cen MT" w:hAnsi="Tw Cen MT"/>
                <w:bCs/>
                <w:sz w:val="18"/>
                <w:szCs w:val="18"/>
                <w:lang w:val="fr-CA"/>
              </w:rPr>
              <w:t xml:space="preserve">, </w:t>
            </w:r>
            <w:r w:rsidR="00894F91" w:rsidRPr="00894F91">
              <w:rPr>
                <w:rFonts w:ascii="Tw Cen MT" w:hAnsi="Tw Cen MT"/>
                <w:bCs/>
                <w:sz w:val="18"/>
                <w:szCs w:val="18"/>
                <w:lang w:val="fr-CA"/>
              </w:rPr>
              <w:t>par courriel à RITE@asebp.ca</w:t>
            </w:r>
            <w:r w:rsidR="00894F91">
              <w:rPr>
                <w:rFonts w:ascii="Tw Cen MT" w:hAnsi="Tw Cen MT"/>
                <w:bCs/>
                <w:sz w:val="18"/>
                <w:szCs w:val="18"/>
                <w:lang w:val="fr-CA"/>
              </w:rPr>
              <w:t>,</w:t>
            </w:r>
            <w:r w:rsidRPr="00E90069">
              <w:rPr>
                <w:rFonts w:ascii="Tw Cen MT" w:hAnsi="Tw Cen MT"/>
                <w:bCs/>
                <w:sz w:val="18"/>
                <w:szCs w:val="18"/>
                <w:lang w:val="fr-CA"/>
              </w:rPr>
              <w:t xml:space="preserve"> ou par télécopieur au</w:t>
            </w:r>
            <w:r w:rsidRPr="00E90069">
              <w:rPr>
                <w:rFonts w:ascii="Tw Cen MT" w:hAnsi="Tw Cen MT"/>
                <w:b/>
                <w:sz w:val="18"/>
                <w:szCs w:val="18"/>
                <w:lang w:val="fr-CA"/>
              </w:rPr>
              <w:t xml:space="preserve"> </w:t>
            </w:r>
            <w:r w:rsidR="006340C0" w:rsidRPr="00E90069">
              <w:rPr>
                <w:rFonts w:ascii="Tw Cen MT" w:hAnsi="Tw Cen MT"/>
                <w:sz w:val="18"/>
                <w:szCs w:val="18"/>
                <w:lang w:val="fr-CA"/>
              </w:rPr>
              <w:t>780-438-5304</w:t>
            </w:r>
            <w:r w:rsidR="00EC6789" w:rsidRPr="00E90069">
              <w:rPr>
                <w:rFonts w:ascii="Tw Cen MT" w:hAnsi="Tw Cen MT"/>
                <w:sz w:val="18"/>
                <w:szCs w:val="18"/>
                <w:lang w:val="fr-CA"/>
              </w:rPr>
              <w:t>.</w:t>
            </w:r>
          </w:p>
          <w:p w14:paraId="6BA6CCDA" w14:textId="15D7F00D" w:rsidR="001E6599" w:rsidRPr="00E90069" w:rsidRDefault="001E6599" w:rsidP="00D41C05">
            <w:pPr>
              <w:numPr>
                <w:ilvl w:val="0"/>
                <w:numId w:val="12"/>
              </w:numPr>
              <w:tabs>
                <w:tab w:val="clear" w:pos="360"/>
              </w:tabs>
              <w:suppressAutoHyphens/>
              <w:spacing w:after="60"/>
              <w:ind w:left="357" w:hanging="357"/>
              <w:rPr>
                <w:rFonts w:ascii="Tw Cen MT" w:hAnsi="Tw Cen MT"/>
                <w:sz w:val="18"/>
                <w:szCs w:val="18"/>
                <w:lang w:val="fr-CA"/>
              </w:rPr>
            </w:pPr>
            <w:r w:rsidRPr="00E90069">
              <w:rPr>
                <w:rFonts w:ascii="Tw Cen MT" w:hAnsi="Tw Cen MT"/>
                <w:sz w:val="18"/>
                <w:szCs w:val="18"/>
                <w:lang w:val="fr-CA"/>
              </w:rPr>
              <w:t>Une fois que l</w:t>
            </w:r>
            <w:r w:rsidR="004F5DA8">
              <w:rPr>
                <w:rFonts w:ascii="Tw Cen MT" w:hAnsi="Tw Cen MT"/>
                <w:sz w:val="18"/>
                <w:szCs w:val="18"/>
                <w:lang w:val="fr-CA"/>
              </w:rPr>
              <w:t>’</w:t>
            </w:r>
            <w:r w:rsidRPr="00E90069">
              <w:rPr>
                <w:rFonts w:ascii="Tw Cen MT" w:hAnsi="Tw Cen MT"/>
                <w:sz w:val="18"/>
                <w:szCs w:val="18"/>
                <w:lang w:val="fr-CA"/>
              </w:rPr>
              <w:t>ASEBP aura reçu votre demande d</w:t>
            </w:r>
            <w:r w:rsidR="004F5DA8">
              <w:rPr>
                <w:rFonts w:ascii="Tw Cen MT" w:hAnsi="Tw Cen MT"/>
                <w:sz w:val="18"/>
                <w:szCs w:val="18"/>
                <w:lang w:val="fr-CA"/>
              </w:rPr>
              <w:t>’</w:t>
            </w:r>
            <w:r w:rsidRPr="00E90069">
              <w:rPr>
                <w:rFonts w:ascii="Tw Cen MT" w:hAnsi="Tw Cen MT"/>
                <w:sz w:val="18"/>
                <w:szCs w:val="18"/>
                <w:lang w:val="fr-CA"/>
              </w:rPr>
              <w:t xml:space="preserve">inscription au programme RITE, vous recevrez </w:t>
            </w:r>
            <w:r w:rsidR="005F7F26" w:rsidRPr="00E90069">
              <w:rPr>
                <w:rFonts w:ascii="Tw Cen MT" w:hAnsi="Tw Cen MT"/>
                <w:sz w:val="18"/>
                <w:szCs w:val="18"/>
                <w:lang w:val="fr-CA"/>
              </w:rPr>
              <w:t xml:space="preserve">par la poste </w:t>
            </w:r>
            <w:r w:rsidRPr="00E90069">
              <w:rPr>
                <w:rFonts w:ascii="Tw Cen MT" w:hAnsi="Tw Cen MT"/>
                <w:sz w:val="18"/>
                <w:szCs w:val="18"/>
                <w:lang w:val="fr-CA"/>
              </w:rPr>
              <w:t xml:space="preserve">une entente </w:t>
            </w:r>
            <w:r w:rsidR="005F7F26" w:rsidRPr="00E90069">
              <w:rPr>
                <w:rFonts w:ascii="Tw Cen MT" w:hAnsi="Tw Cen MT"/>
                <w:sz w:val="18"/>
                <w:szCs w:val="18"/>
                <w:lang w:val="fr-CA"/>
              </w:rPr>
              <w:t xml:space="preserve">légale </w:t>
            </w:r>
            <w:r w:rsidR="00B45186" w:rsidRPr="00E90069">
              <w:rPr>
                <w:rFonts w:ascii="Tw Cen MT" w:hAnsi="Tw Cen MT"/>
                <w:sz w:val="18"/>
                <w:szCs w:val="18"/>
                <w:lang w:val="fr-CA"/>
              </w:rPr>
              <w:t>liant les deux parties</w:t>
            </w:r>
            <w:r w:rsidR="005F7F26" w:rsidRPr="00E90069">
              <w:rPr>
                <w:rFonts w:ascii="Tw Cen MT" w:hAnsi="Tw Cen MT"/>
                <w:sz w:val="18"/>
                <w:szCs w:val="18"/>
                <w:lang w:val="fr-CA"/>
              </w:rPr>
              <w:t xml:space="preserve">. </w:t>
            </w:r>
            <w:r w:rsidR="00B45186" w:rsidRPr="00E90069">
              <w:rPr>
                <w:rFonts w:ascii="Tw Cen MT" w:hAnsi="Tw Cen MT"/>
                <w:sz w:val="18"/>
                <w:szCs w:val="18"/>
                <w:lang w:val="fr-CA"/>
              </w:rPr>
              <w:t xml:space="preserve">Cette entente </w:t>
            </w:r>
            <w:r w:rsidR="00B45186" w:rsidRPr="00E90069">
              <w:rPr>
                <w:rFonts w:ascii="Tw Cen MT" w:hAnsi="Tw Cen MT"/>
                <w:b/>
                <w:bCs/>
                <w:sz w:val="18"/>
                <w:szCs w:val="18"/>
                <w:lang w:val="fr-CA"/>
              </w:rPr>
              <w:t>doit être signée, attestée puis reçue par l</w:t>
            </w:r>
            <w:r w:rsidR="004F5DA8">
              <w:rPr>
                <w:rFonts w:ascii="Tw Cen MT" w:hAnsi="Tw Cen MT"/>
                <w:b/>
                <w:bCs/>
                <w:sz w:val="18"/>
                <w:szCs w:val="18"/>
                <w:lang w:val="fr-CA"/>
              </w:rPr>
              <w:t>’</w:t>
            </w:r>
            <w:r w:rsidR="00B45186" w:rsidRPr="00E90069">
              <w:rPr>
                <w:rFonts w:ascii="Tw Cen MT" w:hAnsi="Tw Cen MT"/>
                <w:b/>
                <w:bCs/>
                <w:sz w:val="18"/>
                <w:szCs w:val="18"/>
                <w:lang w:val="fr-CA"/>
              </w:rPr>
              <w:t>ASEBP au plus tard à 16 h 30 le 2</w:t>
            </w:r>
            <w:r w:rsidR="00AA0286">
              <w:rPr>
                <w:rFonts w:ascii="Tw Cen MT" w:hAnsi="Tw Cen MT"/>
                <w:b/>
                <w:bCs/>
                <w:sz w:val="18"/>
                <w:szCs w:val="18"/>
                <w:lang w:val="fr-CA"/>
              </w:rPr>
              <w:t>1</w:t>
            </w:r>
            <w:r w:rsidR="005A4B65">
              <w:rPr>
                <w:rFonts w:ascii="Tw Cen MT" w:hAnsi="Tw Cen MT"/>
                <w:b/>
                <w:bCs/>
                <w:sz w:val="18"/>
                <w:szCs w:val="18"/>
                <w:lang w:val="fr-CA"/>
              </w:rPr>
              <w:t> </w:t>
            </w:r>
            <w:r w:rsidR="00B45186" w:rsidRPr="00E90069">
              <w:rPr>
                <w:rFonts w:ascii="Tw Cen MT" w:hAnsi="Tw Cen MT"/>
                <w:b/>
                <w:bCs/>
                <w:sz w:val="18"/>
                <w:szCs w:val="18"/>
                <w:lang w:val="fr-CA"/>
              </w:rPr>
              <w:t>novembre 202</w:t>
            </w:r>
            <w:r w:rsidR="00AA0286">
              <w:rPr>
                <w:rFonts w:ascii="Tw Cen MT" w:hAnsi="Tw Cen MT"/>
                <w:b/>
                <w:bCs/>
                <w:sz w:val="18"/>
                <w:szCs w:val="18"/>
                <w:lang w:val="fr-CA"/>
              </w:rPr>
              <w:t>5</w:t>
            </w:r>
            <w:r w:rsidR="00B45186" w:rsidRPr="00E90069">
              <w:rPr>
                <w:rFonts w:ascii="Tw Cen MT" w:hAnsi="Tw Cen MT"/>
                <w:b/>
                <w:bCs/>
                <w:sz w:val="18"/>
                <w:szCs w:val="18"/>
                <w:lang w:val="fr-CA"/>
              </w:rPr>
              <w:t>.</w:t>
            </w:r>
          </w:p>
          <w:p w14:paraId="4889B486" w14:textId="49FEEE8D" w:rsidR="00EC6789" w:rsidRPr="00E90069" w:rsidRDefault="00B45186" w:rsidP="00B45186">
            <w:pPr>
              <w:numPr>
                <w:ilvl w:val="0"/>
                <w:numId w:val="12"/>
              </w:numPr>
              <w:tabs>
                <w:tab w:val="clear" w:pos="360"/>
              </w:tabs>
              <w:suppressAutoHyphens/>
              <w:spacing w:after="60"/>
              <w:ind w:left="357" w:hanging="357"/>
              <w:rPr>
                <w:rFonts w:ascii="Tw Cen MT" w:hAnsi="Tw Cen MT"/>
                <w:szCs w:val="19"/>
                <w:lang w:val="fr-CA"/>
              </w:rPr>
            </w:pPr>
            <w:r w:rsidRPr="00E90069">
              <w:rPr>
                <w:rFonts w:ascii="Tw Cen MT" w:hAnsi="Tw Cen MT"/>
                <w:sz w:val="18"/>
                <w:szCs w:val="18"/>
                <w:lang w:val="fr-CA"/>
              </w:rPr>
              <w:t>Pour toute question, veuillez communiquer avec l</w:t>
            </w:r>
            <w:r w:rsidR="004F5DA8">
              <w:rPr>
                <w:rFonts w:ascii="Tw Cen MT" w:hAnsi="Tw Cen MT"/>
                <w:sz w:val="18"/>
                <w:szCs w:val="18"/>
                <w:lang w:val="fr-CA"/>
              </w:rPr>
              <w:t>’</w:t>
            </w:r>
            <w:r w:rsidR="00EC6789" w:rsidRPr="00E90069">
              <w:rPr>
                <w:rFonts w:ascii="Tw Cen MT" w:hAnsi="Tw Cen MT"/>
                <w:sz w:val="18"/>
                <w:szCs w:val="18"/>
                <w:lang w:val="fr-CA"/>
              </w:rPr>
              <w:t xml:space="preserve">ASEBP </w:t>
            </w:r>
            <w:r w:rsidR="003C4FC4" w:rsidRPr="003C4FC4">
              <w:rPr>
                <w:rFonts w:ascii="Tw Cen MT" w:hAnsi="Tw Cen MT"/>
                <w:sz w:val="18"/>
                <w:szCs w:val="18"/>
                <w:lang w:val="fr-CA"/>
              </w:rPr>
              <w:t>ou par courriel à RITE@asebp.ca</w:t>
            </w:r>
            <w:r w:rsidR="004E1848">
              <w:rPr>
                <w:rFonts w:ascii="Tw Cen MT" w:hAnsi="Tw Cen MT"/>
                <w:sz w:val="18"/>
                <w:szCs w:val="18"/>
                <w:lang w:val="fr-CA"/>
              </w:rPr>
              <w:t>,</w:t>
            </w:r>
            <w:r w:rsidR="003C4FC4" w:rsidRPr="003C4FC4">
              <w:rPr>
                <w:rFonts w:ascii="Tw Cen MT" w:hAnsi="Tw Cen MT"/>
                <w:sz w:val="18"/>
                <w:szCs w:val="18"/>
                <w:lang w:val="fr-CA"/>
              </w:rPr>
              <w:t xml:space="preserve"> </w:t>
            </w:r>
            <w:r w:rsidR="00EC6789" w:rsidRPr="00E90069">
              <w:rPr>
                <w:rFonts w:ascii="Tw Cen MT" w:hAnsi="Tw Cen MT"/>
                <w:sz w:val="18"/>
                <w:szCs w:val="18"/>
                <w:lang w:val="fr-CA"/>
              </w:rPr>
              <w:t>a</w:t>
            </w:r>
            <w:r w:rsidRPr="00E90069">
              <w:rPr>
                <w:rFonts w:ascii="Tw Cen MT" w:hAnsi="Tw Cen MT"/>
                <w:sz w:val="18"/>
                <w:szCs w:val="18"/>
                <w:lang w:val="fr-CA"/>
              </w:rPr>
              <w:t>u</w:t>
            </w:r>
            <w:r w:rsidR="00AA5453">
              <w:rPr>
                <w:rFonts w:ascii="Tw Cen MT" w:hAnsi="Tw Cen MT"/>
                <w:sz w:val="18"/>
                <w:szCs w:val="18"/>
                <w:lang w:val="fr-CA"/>
              </w:rPr>
              <w:t xml:space="preserve"> </w:t>
            </w:r>
            <w:r w:rsidR="00EC6789" w:rsidRPr="00E90069">
              <w:rPr>
                <w:rFonts w:ascii="Tw Cen MT" w:hAnsi="Tw Cen MT"/>
                <w:sz w:val="18"/>
                <w:szCs w:val="18"/>
                <w:lang w:val="fr-CA"/>
              </w:rPr>
              <w:t>1-877-431-4786</w:t>
            </w:r>
            <w:r w:rsidRPr="00E90069">
              <w:rPr>
                <w:rFonts w:ascii="Tw Cen MT" w:hAnsi="Tw Cen MT"/>
                <w:sz w:val="18"/>
                <w:szCs w:val="18"/>
                <w:lang w:val="fr-CA"/>
              </w:rPr>
              <w:t xml:space="preserve"> pour la ligne sans frais</w:t>
            </w:r>
            <w:r w:rsidR="00B754D2" w:rsidRPr="00E90069">
              <w:rPr>
                <w:rFonts w:ascii="Tw Cen MT" w:hAnsi="Tw Cen MT"/>
                <w:sz w:val="18"/>
                <w:szCs w:val="18"/>
                <w:lang w:val="fr-CA"/>
              </w:rPr>
              <w:t>.</w:t>
            </w:r>
          </w:p>
        </w:tc>
      </w:tr>
    </w:tbl>
    <w:p w14:paraId="4889B488" w14:textId="77777777" w:rsidR="00BF5412" w:rsidRPr="00E90069" w:rsidRDefault="00BF5412" w:rsidP="00BF5412">
      <w:pPr>
        <w:rPr>
          <w:rFonts w:ascii="Tw Cen MT" w:hAnsi="Tw Cen MT"/>
          <w:lang w:val="fr-CA"/>
        </w:rPr>
      </w:pPr>
    </w:p>
    <w:tbl>
      <w:tblPr>
        <w:tblW w:w="11070" w:type="dxa"/>
        <w:tblInd w:w="-72" w:type="dxa"/>
        <w:tblLayout w:type="fixed"/>
        <w:tblLook w:val="0000" w:firstRow="0" w:lastRow="0" w:firstColumn="0" w:lastColumn="0" w:noHBand="0" w:noVBand="0"/>
      </w:tblPr>
      <w:tblGrid>
        <w:gridCol w:w="7803"/>
        <w:gridCol w:w="3267"/>
      </w:tblGrid>
      <w:tr w:rsidR="00BF5412" w:rsidRPr="00E90069" w14:paraId="4889B48A" w14:textId="77777777" w:rsidTr="00BF5412">
        <w:trPr>
          <w:trHeight w:val="366"/>
        </w:trPr>
        <w:tc>
          <w:tcPr>
            <w:tcW w:w="110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89B489" w14:textId="095A87C6" w:rsidR="00BF5412" w:rsidRPr="00E90069" w:rsidRDefault="00BF5412" w:rsidP="00250736">
            <w:pPr>
              <w:pStyle w:val="Heading3"/>
              <w:jc w:val="left"/>
              <w:rPr>
                <w:rFonts w:ascii="Tw Cen MT" w:hAnsi="Tw Cen MT"/>
                <w:caps/>
                <w:lang w:val="fr-CA"/>
              </w:rPr>
            </w:pPr>
            <w:r w:rsidRPr="00E90069">
              <w:rPr>
                <w:rFonts w:ascii="Tw Cen MT" w:hAnsi="Tw Cen MT"/>
                <w:caps/>
                <w:lang w:val="fr-CA"/>
              </w:rPr>
              <w:t>Part</w:t>
            </w:r>
            <w:r w:rsidR="0099728B" w:rsidRPr="00E90069">
              <w:rPr>
                <w:rFonts w:ascii="Tw Cen MT" w:hAnsi="Tw Cen MT"/>
                <w:caps/>
                <w:lang w:val="fr-CA"/>
              </w:rPr>
              <w:t>IE</w:t>
            </w:r>
            <w:r w:rsidRPr="00E90069">
              <w:rPr>
                <w:rFonts w:ascii="Tw Cen MT" w:hAnsi="Tw Cen MT"/>
                <w:caps/>
                <w:lang w:val="fr-CA"/>
              </w:rPr>
              <w:t xml:space="preserve"> 1</w:t>
            </w:r>
          </w:p>
        </w:tc>
      </w:tr>
      <w:tr w:rsidR="00EC6789" w:rsidRPr="00E90069" w14:paraId="4889B48C" w14:textId="77777777" w:rsidTr="00BF5412">
        <w:trPr>
          <w:trHeight w:val="366"/>
        </w:trPr>
        <w:tc>
          <w:tcPr>
            <w:tcW w:w="11070" w:type="dxa"/>
            <w:gridSpan w:val="2"/>
            <w:tcBorders>
              <w:top w:val="single" w:sz="4" w:space="0" w:color="auto"/>
              <w:left w:val="single" w:sz="4" w:space="0" w:color="auto"/>
              <w:right w:val="single" w:sz="4" w:space="0" w:color="auto"/>
            </w:tcBorders>
            <w:shd w:val="clear" w:color="auto" w:fill="FFFFFF"/>
            <w:vAlign w:val="center"/>
          </w:tcPr>
          <w:p w14:paraId="4889B48B" w14:textId="474EEE3D" w:rsidR="00EC6789" w:rsidRPr="00E90069" w:rsidRDefault="00EC6789" w:rsidP="0063215E">
            <w:pPr>
              <w:pStyle w:val="Heading3"/>
              <w:spacing w:after="0"/>
              <w:jc w:val="left"/>
              <w:rPr>
                <w:rFonts w:ascii="Tw Cen MT" w:hAnsi="Tw Cen MT"/>
                <w:lang w:val="fr-CA"/>
              </w:rPr>
            </w:pPr>
            <w:r w:rsidRPr="00E90069">
              <w:rPr>
                <w:rFonts w:ascii="Tw Cen MT" w:hAnsi="Tw Cen MT"/>
                <w:lang w:val="fr-CA"/>
              </w:rPr>
              <w:t>A.</w:t>
            </w:r>
            <w:r w:rsidR="004F5DA8">
              <w:rPr>
                <w:rFonts w:ascii="Tw Cen MT" w:hAnsi="Tw Cen MT"/>
                <w:lang w:val="fr-CA"/>
              </w:rPr>
              <w:t xml:space="preserve"> </w:t>
            </w:r>
            <w:r w:rsidR="00291E2E" w:rsidRPr="00E90069">
              <w:rPr>
                <w:rFonts w:ascii="Tw Cen MT" w:hAnsi="Tw Cen MT"/>
                <w:lang w:val="fr-CA"/>
              </w:rPr>
              <w:t>Information sur le/la m</w:t>
            </w:r>
            <w:r w:rsidR="00CD1E2D" w:rsidRPr="00E90069">
              <w:rPr>
                <w:rFonts w:ascii="Tw Cen MT" w:hAnsi="Tw Cen MT"/>
                <w:lang w:val="fr-CA"/>
              </w:rPr>
              <w:t>emb</w:t>
            </w:r>
            <w:r w:rsidR="00291E2E" w:rsidRPr="00E90069">
              <w:rPr>
                <w:rFonts w:ascii="Tw Cen MT" w:hAnsi="Tw Cen MT"/>
                <w:lang w:val="fr-CA"/>
              </w:rPr>
              <w:t>re</w:t>
            </w:r>
            <w:r w:rsidR="00CD1E2D" w:rsidRPr="00E90069">
              <w:rPr>
                <w:rFonts w:ascii="Tw Cen MT" w:hAnsi="Tw Cen MT"/>
                <w:lang w:val="fr-CA"/>
              </w:rPr>
              <w:t xml:space="preserve"> </w:t>
            </w:r>
            <w:r w:rsidR="00291E2E" w:rsidRPr="00E90069">
              <w:rPr>
                <w:rFonts w:ascii="Tw Cen MT" w:hAnsi="Tw Cen MT"/>
                <w:lang w:val="fr-CA"/>
              </w:rPr>
              <w:t>assuré-e</w:t>
            </w:r>
          </w:p>
        </w:tc>
      </w:tr>
      <w:tr w:rsidR="00BB7328" w:rsidRPr="00E90069" w14:paraId="4889B491" w14:textId="77777777" w:rsidTr="00BF5412">
        <w:tc>
          <w:tcPr>
            <w:tcW w:w="7803" w:type="dxa"/>
            <w:tcBorders>
              <w:left w:val="single" w:sz="4" w:space="0" w:color="auto"/>
            </w:tcBorders>
          </w:tcPr>
          <w:p w14:paraId="4889B48D" w14:textId="7A231CCD" w:rsidR="00126509" w:rsidRPr="00E90069" w:rsidRDefault="00291E2E" w:rsidP="00126509">
            <w:pPr>
              <w:spacing w:before="210" w:after="45"/>
              <w:rPr>
                <w:rFonts w:ascii="Tw Cen MT" w:hAnsi="Tw Cen MT"/>
                <w:sz w:val="18"/>
                <w:szCs w:val="18"/>
                <w:lang w:val="fr-CA"/>
              </w:rPr>
            </w:pPr>
            <w:r w:rsidRPr="00E90069">
              <w:rPr>
                <w:rFonts w:ascii="Tw Cen MT" w:hAnsi="Tw Cen MT"/>
                <w:sz w:val="18"/>
                <w:szCs w:val="18"/>
                <w:lang w:val="fr-CA"/>
              </w:rPr>
              <w:t>Nom légal</w:t>
            </w:r>
            <w:r w:rsidR="005D35CD" w:rsidRPr="00E90069">
              <w:rPr>
                <w:rFonts w:ascii="Tw Cen MT" w:hAnsi="Tw Cen MT"/>
                <w:sz w:val="18"/>
                <w:szCs w:val="18"/>
                <w:lang w:val="fr-CA"/>
              </w:rPr>
              <w:t xml:space="preserve"> (</w:t>
            </w:r>
            <w:r w:rsidRPr="00E90069">
              <w:rPr>
                <w:rFonts w:ascii="Tw Cen MT" w:hAnsi="Tw Cen MT"/>
                <w:sz w:val="18"/>
                <w:szCs w:val="18"/>
                <w:lang w:val="fr-CA"/>
              </w:rPr>
              <w:t>prénom, nom de famille</w:t>
            </w:r>
            <w:r w:rsidR="005D35CD" w:rsidRPr="00E90069">
              <w:rPr>
                <w:rFonts w:ascii="Tw Cen MT" w:hAnsi="Tw Cen MT"/>
                <w:sz w:val="18"/>
                <w:szCs w:val="18"/>
                <w:lang w:val="fr-CA"/>
              </w:rPr>
              <w:t>)</w:t>
            </w:r>
            <w:r w:rsidR="00AA5453">
              <w:rPr>
                <w:rFonts w:ascii="Tw Cen MT" w:hAnsi="Tw Cen MT"/>
                <w:sz w:val="18"/>
                <w:szCs w:val="18"/>
                <w:lang w:val="fr-CA"/>
              </w:rPr>
              <w:t xml:space="preserve"> :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476E09">
              <w:rPr>
                <w:rFonts w:ascii="Tw Cen MT" w:hAnsi="Tw Cen MT" w:cs="Calibri"/>
              </w:rPr>
              <w:t> </w:t>
            </w:r>
            <w:r w:rsidR="00476E09">
              <w:rPr>
                <w:rFonts w:ascii="Tw Cen MT" w:hAnsi="Tw Cen MT" w:cs="Calibri"/>
              </w:rPr>
              <w:t> </w:t>
            </w:r>
            <w:r w:rsidR="00476E09">
              <w:rPr>
                <w:rFonts w:ascii="Tw Cen MT" w:hAnsi="Tw Cen MT" w:cs="Calibri"/>
              </w:rPr>
              <w:t> </w:t>
            </w:r>
            <w:r w:rsidR="00476E09">
              <w:rPr>
                <w:rFonts w:ascii="Tw Cen MT" w:hAnsi="Tw Cen MT" w:cs="Calibri"/>
              </w:rPr>
              <w:t> </w:t>
            </w:r>
            <w:r w:rsidR="00476E09">
              <w:rPr>
                <w:rFonts w:ascii="Tw Cen MT" w:hAnsi="Tw Cen MT" w:cs="Calibri"/>
              </w:rPr>
              <w:t> </w:t>
            </w:r>
            <w:r w:rsidR="00AA5453" w:rsidRPr="008C135B">
              <w:rPr>
                <w:rFonts w:ascii="Tw Cen MT" w:hAnsi="Tw Cen MT" w:cs="Calibri"/>
              </w:rPr>
              <w:fldChar w:fldCharType="end"/>
            </w:r>
            <w:r w:rsidR="00AA5453">
              <w:rPr>
                <w:rFonts w:ascii="Tw Cen MT" w:hAnsi="Tw Cen MT" w:cs="Calibri"/>
              </w:rPr>
              <w:t xml:space="preserve">,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p>
          <w:p w14:paraId="4889B48E" w14:textId="6F502164" w:rsidR="00126509" w:rsidRPr="00E90069" w:rsidRDefault="00583A61" w:rsidP="00126509">
            <w:pPr>
              <w:spacing w:before="360" w:after="45"/>
              <w:rPr>
                <w:rFonts w:ascii="Tw Cen MT" w:hAnsi="Tw Cen MT"/>
                <w:sz w:val="18"/>
                <w:szCs w:val="18"/>
                <w:lang w:val="fr-CA"/>
              </w:rPr>
            </w:pPr>
            <w:r w:rsidRPr="00E90069">
              <w:rPr>
                <w:rFonts w:ascii="Tw Cen MT" w:hAnsi="Tw Cen MT"/>
                <w:sz w:val="18"/>
                <w:szCs w:val="18"/>
                <w:lang w:val="fr-CA"/>
              </w:rPr>
              <w:t xml:space="preserve">Nom usuel </w:t>
            </w:r>
            <w:r w:rsidR="00126509" w:rsidRPr="00E90069">
              <w:rPr>
                <w:rFonts w:ascii="Tw Cen MT" w:hAnsi="Tw Cen MT"/>
                <w:sz w:val="18"/>
                <w:szCs w:val="18"/>
                <w:lang w:val="fr-CA"/>
              </w:rPr>
              <w:t>(</w:t>
            </w:r>
            <w:r w:rsidRPr="00E90069">
              <w:rPr>
                <w:rFonts w:ascii="Tw Cen MT" w:hAnsi="Tw Cen MT"/>
                <w:sz w:val="18"/>
                <w:szCs w:val="18"/>
                <w:lang w:val="fr-CA"/>
              </w:rPr>
              <w:t>s</w:t>
            </w:r>
            <w:r w:rsidR="004F5DA8">
              <w:rPr>
                <w:rFonts w:ascii="Tw Cen MT" w:hAnsi="Tw Cen MT"/>
                <w:sz w:val="18"/>
                <w:szCs w:val="18"/>
                <w:lang w:val="fr-CA"/>
              </w:rPr>
              <w:t>’</w:t>
            </w:r>
            <w:r w:rsidRPr="00E90069">
              <w:rPr>
                <w:rFonts w:ascii="Tw Cen MT" w:hAnsi="Tw Cen MT"/>
                <w:sz w:val="18"/>
                <w:szCs w:val="18"/>
                <w:lang w:val="fr-CA"/>
              </w:rPr>
              <w:t>il diffère</w:t>
            </w:r>
            <w:r w:rsidR="00126509" w:rsidRPr="00E90069">
              <w:rPr>
                <w:rFonts w:ascii="Tw Cen MT" w:hAnsi="Tw Cen MT"/>
                <w:sz w:val="18"/>
                <w:szCs w:val="18"/>
                <w:lang w:val="fr-CA"/>
              </w:rPr>
              <w:t>)</w:t>
            </w:r>
            <w:r w:rsidR="00AA5453">
              <w:rPr>
                <w:rFonts w:ascii="Tw Cen MT" w:hAnsi="Tw Cen MT"/>
                <w:sz w:val="18"/>
                <w:szCs w:val="18"/>
                <w:lang w:val="fr-CA"/>
              </w:rPr>
              <w:t> </w:t>
            </w:r>
            <w:r w:rsidR="00AA5453">
              <w:rPr>
                <w:rFonts w:ascii="Tw Cen MT" w:hAnsi="Tw Cen MT"/>
                <w:szCs w:val="18"/>
                <w:lang w:val="fr-CA"/>
              </w:rPr>
              <w:t xml:space="preserve">: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r w:rsidR="00AA5453" w:rsidRPr="00E90069">
              <w:rPr>
                <w:rFonts w:ascii="Tw Cen MT" w:hAnsi="Tw Cen MT"/>
                <w:szCs w:val="18"/>
                <w:lang w:val="fr-CA"/>
              </w:rPr>
              <w:t xml:space="preserve"> </w:t>
            </w:r>
            <w:r w:rsidRPr="00E90069">
              <w:rPr>
                <w:rFonts w:ascii="Tw Cen MT" w:hAnsi="Tw Cen MT"/>
                <w:szCs w:val="18"/>
                <w:lang w:val="fr-CA"/>
              </w:rPr>
              <w:t>+</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p>
        </w:tc>
        <w:tc>
          <w:tcPr>
            <w:tcW w:w="3267" w:type="dxa"/>
            <w:tcBorders>
              <w:right w:val="single" w:sz="4" w:space="0" w:color="auto"/>
            </w:tcBorders>
          </w:tcPr>
          <w:p w14:paraId="4889B48F" w14:textId="1D6D9793" w:rsidR="00126509" w:rsidRPr="00E90069" w:rsidRDefault="00BB7328" w:rsidP="00BB7328">
            <w:pPr>
              <w:spacing w:before="210" w:after="45"/>
              <w:rPr>
                <w:rStyle w:val="LinesChar"/>
                <w:rFonts w:ascii="Tw Cen MT" w:hAnsi="Tw Cen MT"/>
                <w:b w:val="0"/>
                <w:lang w:val="fr-CA"/>
              </w:rPr>
            </w:pPr>
            <w:r w:rsidRPr="00E90069">
              <w:rPr>
                <w:rFonts w:ascii="Tw Cen MT" w:hAnsi="Tw Cen MT"/>
                <w:sz w:val="18"/>
                <w:szCs w:val="18"/>
                <w:lang w:val="fr-CA"/>
              </w:rPr>
              <w:t>ASEBP ID #</w:t>
            </w:r>
            <w:r w:rsidR="005A4B65">
              <w:rPr>
                <w:rFonts w:ascii="Tw Cen MT" w:hAnsi="Tw Cen MT"/>
                <w:sz w:val="18"/>
                <w:szCs w:val="18"/>
                <w:lang w:val="fr-CA"/>
              </w:rPr>
              <w:t> </w:t>
            </w:r>
            <w:r w:rsidRPr="00E90069">
              <w:rPr>
                <w:rFonts w:ascii="Tw Cen MT" w:hAnsi="Tw Cen MT"/>
                <w:sz w:val="18"/>
                <w:szCs w:val="18"/>
                <w:lang w:val="fr-CA"/>
              </w:rPr>
              <w:t>:</w:t>
            </w:r>
            <w:r w:rsidR="004F5DA8">
              <w:rPr>
                <w:rFonts w:ascii="Tw Cen MT" w:hAnsi="Tw Cen MT"/>
                <w:lang w:val="fr-CA"/>
              </w:rPr>
              <w:t xml:space="preserve">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p>
          <w:p w14:paraId="4889B490" w14:textId="77777777" w:rsidR="00126509" w:rsidRPr="00E90069" w:rsidRDefault="00126509" w:rsidP="00BB7328">
            <w:pPr>
              <w:spacing w:before="210" w:after="45"/>
              <w:rPr>
                <w:rFonts w:ascii="Tw Cen MT" w:hAnsi="Tw Cen MT"/>
                <w:sz w:val="8"/>
                <w:szCs w:val="8"/>
                <w:lang w:val="fr-CA"/>
              </w:rPr>
            </w:pPr>
          </w:p>
        </w:tc>
      </w:tr>
      <w:tr w:rsidR="00EC6789" w:rsidRPr="00E90069" w14:paraId="4889B494" w14:textId="77777777" w:rsidTr="004510AF">
        <w:tc>
          <w:tcPr>
            <w:tcW w:w="7803" w:type="dxa"/>
            <w:tcBorders>
              <w:left w:val="single" w:sz="4" w:space="0" w:color="auto"/>
            </w:tcBorders>
            <w:vAlign w:val="bottom"/>
          </w:tcPr>
          <w:p w14:paraId="4889B492" w14:textId="6429C95A" w:rsidR="00EC6789" w:rsidRPr="00E90069" w:rsidRDefault="00583A61" w:rsidP="00126509">
            <w:pPr>
              <w:spacing w:before="360" w:after="45"/>
              <w:rPr>
                <w:rFonts w:ascii="Tw Cen MT" w:hAnsi="Tw Cen MT"/>
                <w:lang w:val="fr-CA"/>
              </w:rPr>
            </w:pPr>
            <w:r w:rsidRPr="00E90069">
              <w:rPr>
                <w:rFonts w:ascii="Tw Cen MT" w:hAnsi="Tw Cen MT"/>
                <w:sz w:val="18"/>
                <w:szCs w:val="18"/>
                <w:lang w:val="fr-CA"/>
              </w:rPr>
              <w:t>D</w:t>
            </w:r>
            <w:r w:rsidR="00BB7328" w:rsidRPr="00E90069">
              <w:rPr>
                <w:rFonts w:ascii="Tw Cen MT" w:hAnsi="Tw Cen MT"/>
                <w:sz w:val="18"/>
                <w:szCs w:val="18"/>
                <w:lang w:val="fr-CA"/>
              </w:rPr>
              <w:t>ate</w:t>
            </w:r>
            <w:r w:rsidRPr="00E90069">
              <w:rPr>
                <w:rFonts w:ascii="Tw Cen MT" w:hAnsi="Tw Cen MT"/>
                <w:sz w:val="18"/>
                <w:szCs w:val="18"/>
                <w:lang w:val="fr-CA"/>
              </w:rPr>
              <w:t xml:space="preserve"> de naissance </w:t>
            </w:r>
            <w:r w:rsidR="00BB7328" w:rsidRPr="00E90069">
              <w:rPr>
                <w:rFonts w:ascii="Tw Cen MT" w:hAnsi="Tw Cen MT"/>
                <w:sz w:val="18"/>
                <w:szCs w:val="18"/>
                <w:lang w:val="fr-CA"/>
              </w:rPr>
              <w:t>(</w:t>
            </w:r>
            <w:r w:rsidR="00B132C2" w:rsidRPr="00E90069">
              <w:rPr>
                <w:rFonts w:ascii="Tw Cen MT" w:hAnsi="Tw Cen MT"/>
                <w:sz w:val="18"/>
                <w:szCs w:val="18"/>
                <w:lang w:val="fr-CA"/>
              </w:rPr>
              <w:t>AAAA</w:t>
            </w:r>
            <w:r w:rsidR="00BB7328" w:rsidRPr="00E90069">
              <w:rPr>
                <w:rFonts w:ascii="Tw Cen MT" w:hAnsi="Tw Cen MT"/>
                <w:sz w:val="18"/>
                <w:szCs w:val="18"/>
                <w:lang w:val="fr-CA"/>
              </w:rPr>
              <w:t>/MM/</w:t>
            </w:r>
            <w:r w:rsidR="00B132C2" w:rsidRPr="00E90069">
              <w:rPr>
                <w:rFonts w:ascii="Tw Cen MT" w:hAnsi="Tw Cen MT"/>
                <w:sz w:val="18"/>
                <w:szCs w:val="18"/>
                <w:lang w:val="fr-CA"/>
              </w:rPr>
              <w:t>JJ</w:t>
            </w:r>
            <w:r w:rsidR="00BB7328" w:rsidRPr="00E90069">
              <w:rPr>
                <w:rFonts w:ascii="Tw Cen MT" w:hAnsi="Tw Cen MT"/>
                <w:sz w:val="18"/>
                <w:szCs w:val="18"/>
                <w:lang w:val="fr-CA"/>
              </w:rPr>
              <w:t>)</w:t>
            </w:r>
            <w:r w:rsidR="00B132C2" w:rsidRPr="00E90069">
              <w:rPr>
                <w:rFonts w:ascii="Tw Cen MT" w:hAnsi="Tw Cen MT"/>
                <w:sz w:val="18"/>
                <w:szCs w:val="18"/>
                <w:lang w:val="fr-CA"/>
              </w:rPr>
              <w:t> </w:t>
            </w:r>
            <w:r w:rsidR="00BB7328" w:rsidRPr="00E90069">
              <w:rPr>
                <w:rFonts w:ascii="Tw Cen MT" w:hAnsi="Tw Cen MT"/>
                <w:sz w:val="18"/>
                <w:szCs w:val="18"/>
                <w:lang w:val="fr-CA"/>
              </w:rPr>
              <w:t>:</w:t>
            </w:r>
            <w:r w:rsidR="004F5DA8">
              <w:rPr>
                <w:rFonts w:ascii="Tw Cen MT" w:hAnsi="Tw Cen MT"/>
                <w:sz w:val="18"/>
                <w:szCs w:val="18"/>
                <w:lang w:val="fr-CA"/>
              </w:rPr>
              <w:t xml:space="preserve">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r w:rsidR="00BB7328" w:rsidRPr="00E90069">
              <w:rPr>
                <w:rFonts w:ascii="Tw Cen MT" w:hAnsi="Tw Cen MT"/>
                <w:lang w:val="fr-CA"/>
              </w:rPr>
              <w:t xml:space="preserve"> /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r w:rsidR="00BB7328" w:rsidRPr="00E90069">
              <w:rPr>
                <w:rFonts w:ascii="Tw Cen MT" w:hAnsi="Tw Cen MT"/>
                <w:lang w:val="fr-CA"/>
              </w:rPr>
              <w:t xml:space="preserve"> /</w:t>
            </w:r>
            <w:r w:rsidR="00AA5453">
              <w:rPr>
                <w:rFonts w:ascii="Tw Cen MT" w:hAnsi="Tw Cen MT"/>
                <w:lang w:val="fr-CA"/>
              </w:rPr>
              <w:t xml:space="preserve">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r w:rsidR="00EC6789" w:rsidRPr="00E90069">
              <w:rPr>
                <w:rFonts w:ascii="Tw Cen MT" w:hAnsi="Tw Cen MT"/>
                <w:lang w:val="fr-CA"/>
              </w:rPr>
              <w:tab/>
            </w:r>
          </w:p>
        </w:tc>
        <w:tc>
          <w:tcPr>
            <w:tcW w:w="3267" w:type="dxa"/>
            <w:tcBorders>
              <w:right w:val="single" w:sz="4" w:space="0" w:color="auto"/>
            </w:tcBorders>
            <w:shd w:val="clear" w:color="auto" w:fill="auto"/>
            <w:vAlign w:val="bottom"/>
          </w:tcPr>
          <w:p w14:paraId="4889B493" w14:textId="53709402" w:rsidR="00EC6789" w:rsidRPr="00E90069" w:rsidRDefault="00B132C2" w:rsidP="00C659D7">
            <w:pPr>
              <w:rPr>
                <w:rFonts w:ascii="Tw Cen MT" w:hAnsi="Tw Cen MT"/>
                <w:lang w:val="fr-CA"/>
              </w:rPr>
            </w:pPr>
            <w:r w:rsidRPr="00E90069">
              <w:rPr>
                <w:rFonts w:ascii="Tw Cen MT" w:hAnsi="Tw Cen MT"/>
                <w:sz w:val="18"/>
                <w:szCs w:val="18"/>
                <w:lang w:val="fr-CA"/>
              </w:rPr>
              <w:t>N</w:t>
            </w:r>
            <w:r w:rsidRPr="00C83B06">
              <w:rPr>
                <w:rFonts w:ascii="Tw Cen MT" w:hAnsi="Tw Cen MT"/>
                <w:sz w:val="18"/>
                <w:szCs w:val="18"/>
                <w:vertAlign w:val="superscript"/>
                <w:lang w:val="fr-CA"/>
              </w:rPr>
              <w:t>o</w:t>
            </w:r>
            <w:r w:rsidRPr="00E90069">
              <w:rPr>
                <w:rFonts w:ascii="Tw Cen MT" w:hAnsi="Tw Cen MT"/>
                <w:sz w:val="18"/>
                <w:szCs w:val="18"/>
                <w:lang w:val="fr-CA"/>
              </w:rPr>
              <w:t xml:space="preserve"> de téléphone </w:t>
            </w:r>
            <w:r w:rsidR="00BB7328" w:rsidRPr="00E90069">
              <w:rPr>
                <w:rFonts w:ascii="Tw Cen MT" w:hAnsi="Tw Cen MT"/>
                <w:sz w:val="18"/>
                <w:szCs w:val="18"/>
                <w:lang w:val="fr-CA"/>
              </w:rPr>
              <w:t>:</w:t>
            </w:r>
            <w:r w:rsidR="004F5DA8">
              <w:rPr>
                <w:rFonts w:ascii="Tw Cen MT" w:hAnsi="Tw Cen MT"/>
                <w:lang w:val="fr-CA"/>
              </w:rPr>
              <w:t xml:space="preserve">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p>
        </w:tc>
      </w:tr>
      <w:tr w:rsidR="00EC6789" w:rsidRPr="00E90069" w14:paraId="4889B496" w14:textId="77777777" w:rsidTr="004510AF">
        <w:tc>
          <w:tcPr>
            <w:tcW w:w="11070" w:type="dxa"/>
            <w:gridSpan w:val="2"/>
            <w:tcBorders>
              <w:left w:val="single" w:sz="4" w:space="0" w:color="auto"/>
              <w:bottom w:val="single" w:sz="4" w:space="0" w:color="auto"/>
              <w:right w:val="single" w:sz="4" w:space="0" w:color="auto"/>
            </w:tcBorders>
          </w:tcPr>
          <w:p w14:paraId="4889B495" w14:textId="6ED3002C" w:rsidR="00EC6789" w:rsidRPr="00AA5453" w:rsidRDefault="00B132C2" w:rsidP="00126509">
            <w:pPr>
              <w:spacing w:before="360" w:after="45"/>
              <w:rPr>
                <w:rFonts w:ascii="Tw Cen MT" w:hAnsi="Tw Cen MT"/>
                <w:bCs/>
                <w:sz w:val="8"/>
                <w:szCs w:val="8"/>
                <w:lang w:val="fr-CA"/>
              </w:rPr>
            </w:pPr>
            <w:r w:rsidRPr="00E90069">
              <w:rPr>
                <w:rFonts w:ascii="Tw Cen MT" w:hAnsi="Tw Cen MT"/>
                <w:sz w:val="18"/>
                <w:szCs w:val="18"/>
                <w:lang w:val="fr-CA"/>
              </w:rPr>
              <w:t xml:space="preserve">Adresse courriel </w:t>
            </w:r>
            <w:r w:rsidR="00EC6789" w:rsidRPr="00E90069">
              <w:rPr>
                <w:rFonts w:ascii="Tw Cen MT" w:hAnsi="Tw Cen MT"/>
                <w:sz w:val="18"/>
                <w:szCs w:val="18"/>
                <w:lang w:val="fr-CA"/>
              </w:rPr>
              <w:t>(</w:t>
            </w:r>
            <w:r w:rsidRPr="00E90069">
              <w:rPr>
                <w:rFonts w:ascii="Tw Cen MT" w:hAnsi="Tw Cen MT"/>
                <w:sz w:val="18"/>
                <w:szCs w:val="18"/>
                <w:lang w:val="fr-CA"/>
              </w:rPr>
              <w:t>facultative</w:t>
            </w:r>
            <w:r w:rsidR="00EC6789" w:rsidRPr="00E90069">
              <w:rPr>
                <w:rFonts w:ascii="Tw Cen MT" w:hAnsi="Tw Cen MT"/>
                <w:sz w:val="18"/>
                <w:szCs w:val="18"/>
                <w:lang w:val="fr-CA"/>
              </w:rPr>
              <w:t>)</w:t>
            </w:r>
            <w:r w:rsidRPr="00E90069">
              <w:rPr>
                <w:rFonts w:ascii="Tw Cen MT" w:hAnsi="Tw Cen MT"/>
                <w:sz w:val="18"/>
                <w:szCs w:val="18"/>
                <w:lang w:val="fr-CA"/>
              </w:rPr>
              <w:t> </w:t>
            </w:r>
            <w:r w:rsidR="00EC6789" w:rsidRPr="00E90069">
              <w:rPr>
                <w:rFonts w:ascii="Tw Cen MT" w:hAnsi="Tw Cen MT"/>
                <w:sz w:val="18"/>
                <w:szCs w:val="18"/>
                <w:lang w:val="fr-CA"/>
              </w:rPr>
              <w:t>:</w:t>
            </w:r>
            <w:r w:rsidR="004F5DA8">
              <w:rPr>
                <w:rFonts w:ascii="Tw Cen MT" w:hAnsi="Tw Cen MT"/>
                <w:lang w:val="fr-CA"/>
              </w:rPr>
              <w:t xml:space="preserve">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p>
        </w:tc>
      </w:tr>
      <w:tr w:rsidR="00250F79" w:rsidRPr="00E90069" w14:paraId="4889B498" w14:textId="77777777" w:rsidTr="00BF5412">
        <w:tc>
          <w:tcPr>
            <w:tcW w:w="11070" w:type="dxa"/>
            <w:gridSpan w:val="2"/>
            <w:tcBorders>
              <w:top w:val="single" w:sz="4" w:space="0" w:color="auto"/>
              <w:bottom w:val="single" w:sz="4" w:space="0" w:color="auto"/>
            </w:tcBorders>
          </w:tcPr>
          <w:p w14:paraId="4889B497" w14:textId="77777777" w:rsidR="00250F79" w:rsidRPr="00E90069" w:rsidRDefault="00250F79" w:rsidP="00C659D7">
            <w:pPr>
              <w:rPr>
                <w:rFonts w:ascii="Tw Cen MT" w:hAnsi="Tw Cen MT"/>
                <w:szCs w:val="19"/>
                <w:lang w:val="fr-CA"/>
              </w:rPr>
            </w:pPr>
          </w:p>
        </w:tc>
      </w:tr>
      <w:tr w:rsidR="009D4E0A" w:rsidRPr="00E90069" w14:paraId="4889B49A" w14:textId="77777777" w:rsidTr="00BF5412">
        <w:trPr>
          <w:trHeight w:val="403"/>
        </w:trPr>
        <w:tc>
          <w:tcPr>
            <w:tcW w:w="11070" w:type="dxa"/>
            <w:gridSpan w:val="2"/>
            <w:tcBorders>
              <w:top w:val="single" w:sz="4" w:space="0" w:color="auto"/>
              <w:left w:val="single" w:sz="4" w:space="0" w:color="auto"/>
              <w:right w:val="single" w:sz="4" w:space="0" w:color="auto"/>
            </w:tcBorders>
            <w:vAlign w:val="center"/>
          </w:tcPr>
          <w:p w14:paraId="4889B499" w14:textId="2CC65E51" w:rsidR="009D4E0A" w:rsidRPr="00E90069" w:rsidRDefault="009D4E0A" w:rsidP="0063215E">
            <w:pPr>
              <w:pStyle w:val="Heading3"/>
              <w:spacing w:after="0"/>
              <w:jc w:val="left"/>
              <w:rPr>
                <w:rFonts w:ascii="Tw Cen MT" w:hAnsi="Tw Cen MT"/>
                <w:sz w:val="18"/>
                <w:szCs w:val="18"/>
                <w:lang w:val="fr-CA"/>
              </w:rPr>
            </w:pPr>
            <w:r w:rsidRPr="00E90069">
              <w:rPr>
                <w:rFonts w:ascii="Tw Cen MT" w:hAnsi="Tw Cen MT"/>
                <w:lang w:val="fr-CA"/>
              </w:rPr>
              <w:t>B.</w:t>
            </w:r>
            <w:r w:rsidR="004F5DA8">
              <w:rPr>
                <w:rFonts w:ascii="Tw Cen MT" w:hAnsi="Tw Cen MT"/>
                <w:lang w:val="fr-CA"/>
              </w:rPr>
              <w:t xml:space="preserve"> </w:t>
            </w:r>
            <w:r w:rsidR="0099728B" w:rsidRPr="00E90069">
              <w:rPr>
                <w:rFonts w:ascii="Tw Cen MT" w:hAnsi="Tw Cen MT"/>
                <w:lang w:val="fr-CA"/>
              </w:rPr>
              <w:t>Off</w:t>
            </w:r>
            <w:r w:rsidR="00B132C2" w:rsidRPr="00E90069">
              <w:rPr>
                <w:rFonts w:ascii="Tw Cen MT" w:hAnsi="Tw Cen MT"/>
                <w:lang w:val="fr-CA"/>
              </w:rPr>
              <w:t>re</w:t>
            </w:r>
            <w:r w:rsidR="0099728B" w:rsidRPr="00E90069">
              <w:rPr>
                <w:rFonts w:ascii="Tw Cen MT" w:hAnsi="Tw Cen MT"/>
                <w:lang w:val="fr-CA"/>
              </w:rPr>
              <w:t xml:space="preserve"> </w:t>
            </w:r>
            <w:r w:rsidR="00D9353C" w:rsidRPr="00E90069">
              <w:rPr>
                <w:rFonts w:ascii="Tw Cen MT" w:hAnsi="Tw Cen MT"/>
                <w:lang w:val="fr-CA"/>
              </w:rPr>
              <w:t xml:space="preserve">RITE </w:t>
            </w:r>
          </w:p>
        </w:tc>
      </w:tr>
      <w:tr w:rsidR="009D4E0A" w:rsidRPr="00E90069" w14:paraId="4889B49C" w14:textId="77777777" w:rsidTr="00BF5412">
        <w:tc>
          <w:tcPr>
            <w:tcW w:w="11070" w:type="dxa"/>
            <w:gridSpan w:val="2"/>
            <w:tcBorders>
              <w:left w:val="single" w:sz="4" w:space="0" w:color="auto"/>
              <w:right w:val="single" w:sz="4" w:space="0" w:color="auto"/>
            </w:tcBorders>
          </w:tcPr>
          <w:p w14:paraId="4889B49B" w14:textId="309BA15C" w:rsidR="000C3ACC" w:rsidRPr="00E90069" w:rsidRDefault="00B132C2" w:rsidP="004510AF">
            <w:pPr>
              <w:spacing w:before="120"/>
              <w:rPr>
                <w:rFonts w:ascii="Tw Cen MT" w:hAnsi="Tw Cen MT"/>
                <w:szCs w:val="19"/>
                <w:lang w:val="fr-CA"/>
              </w:rPr>
            </w:pPr>
            <w:r w:rsidRPr="00E90069">
              <w:rPr>
                <w:rFonts w:ascii="Tw Cen MT" w:hAnsi="Tw Cen MT"/>
                <w:szCs w:val="19"/>
                <w:lang w:val="fr-CA"/>
              </w:rPr>
              <w:t>Veuillez indiquer votre intention d</w:t>
            </w:r>
            <w:r w:rsidR="004F5DA8">
              <w:rPr>
                <w:rFonts w:ascii="Tw Cen MT" w:hAnsi="Tw Cen MT"/>
                <w:szCs w:val="19"/>
                <w:lang w:val="fr-CA"/>
              </w:rPr>
              <w:t>’</w:t>
            </w:r>
            <w:r w:rsidRPr="00E90069">
              <w:rPr>
                <w:rFonts w:ascii="Tw Cen MT" w:hAnsi="Tw Cen MT"/>
                <w:szCs w:val="19"/>
                <w:lang w:val="fr-CA"/>
              </w:rPr>
              <w:t>accepter ou de refuser l</w:t>
            </w:r>
            <w:r w:rsidR="004F5DA8">
              <w:rPr>
                <w:rFonts w:ascii="Tw Cen MT" w:hAnsi="Tw Cen MT"/>
                <w:szCs w:val="19"/>
                <w:lang w:val="fr-CA"/>
              </w:rPr>
              <w:t>’</w:t>
            </w:r>
            <w:r w:rsidRPr="00E90069">
              <w:rPr>
                <w:rFonts w:ascii="Tw Cen MT" w:hAnsi="Tw Cen MT"/>
                <w:szCs w:val="19"/>
                <w:lang w:val="fr-CA"/>
              </w:rPr>
              <w:t xml:space="preserve">offre </w:t>
            </w:r>
            <w:r w:rsidR="00A70942" w:rsidRPr="00E90069">
              <w:rPr>
                <w:rFonts w:ascii="Tw Cen MT" w:hAnsi="Tw Cen MT"/>
                <w:szCs w:val="19"/>
                <w:lang w:val="fr-CA"/>
              </w:rPr>
              <w:t>RITE</w:t>
            </w:r>
            <w:r w:rsidRPr="00E90069">
              <w:rPr>
                <w:rFonts w:ascii="Tw Cen MT" w:hAnsi="Tw Cen MT"/>
                <w:szCs w:val="19"/>
                <w:lang w:val="fr-CA"/>
              </w:rPr>
              <w:t> </w:t>
            </w:r>
            <w:r w:rsidR="00A70942" w:rsidRPr="00E90069">
              <w:rPr>
                <w:rFonts w:ascii="Tw Cen MT" w:hAnsi="Tw Cen MT"/>
                <w:szCs w:val="19"/>
                <w:lang w:val="fr-CA"/>
              </w:rPr>
              <w:t xml:space="preserve">: </w:t>
            </w:r>
          </w:p>
        </w:tc>
      </w:tr>
      <w:tr w:rsidR="00C659D7" w:rsidRPr="00E90069" w14:paraId="4889B49E" w14:textId="77777777" w:rsidTr="004510AF">
        <w:trPr>
          <w:trHeight w:val="80"/>
        </w:trPr>
        <w:tc>
          <w:tcPr>
            <w:tcW w:w="11070" w:type="dxa"/>
            <w:gridSpan w:val="2"/>
            <w:tcBorders>
              <w:left w:val="single" w:sz="4" w:space="0" w:color="auto"/>
              <w:right w:val="single" w:sz="4" w:space="0" w:color="auto"/>
            </w:tcBorders>
          </w:tcPr>
          <w:p w14:paraId="4889B49D" w14:textId="77777777" w:rsidR="00C659D7" w:rsidRPr="00E90069" w:rsidRDefault="00C659D7" w:rsidP="00C659D7">
            <w:pPr>
              <w:rPr>
                <w:rFonts w:ascii="Tw Cen MT" w:hAnsi="Tw Cen MT"/>
                <w:szCs w:val="19"/>
                <w:lang w:val="fr-CA"/>
              </w:rPr>
            </w:pPr>
          </w:p>
        </w:tc>
      </w:tr>
      <w:tr w:rsidR="00D9353C" w:rsidRPr="00E90069" w14:paraId="4889B4A0" w14:textId="77777777" w:rsidTr="004510AF">
        <w:tc>
          <w:tcPr>
            <w:tcW w:w="11070" w:type="dxa"/>
            <w:gridSpan w:val="2"/>
            <w:tcBorders>
              <w:left w:val="single" w:sz="4" w:space="0" w:color="auto"/>
              <w:right w:val="single" w:sz="4" w:space="0" w:color="auto"/>
            </w:tcBorders>
          </w:tcPr>
          <w:p w14:paraId="4889B49F" w14:textId="31EFFD17" w:rsidR="00D9353C" w:rsidRPr="00E90069" w:rsidRDefault="00AA5453" w:rsidP="00AA5453">
            <w:pPr>
              <w:suppressAutoHyphens/>
              <w:spacing w:before="50" w:after="50"/>
              <w:rPr>
                <w:rFonts w:ascii="Tw Cen MT" w:hAnsi="Tw Cen MT"/>
                <w:b/>
                <w:bCs/>
                <w:szCs w:val="19"/>
                <w:lang w:val="fr-CA"/>
              </w:rPr>
            </w:pPr>
            <w:r>
              <w:rPr>
                <w:rFonts w:ascii="Tw Cen MT" w:hAnsi="Tw Cen MT" w:cs="Calibri"/>
              </w:rPr>
              <w:t xml:space="preserve">    </w:t>
            </w:r>
            <w:r>
              <w:rPr>
                <w:rFonts w:ascii="Tw Cen MT" w:hAnsi="Tw Cen MT" w:cs="Calibri"/>
              </w:rPr>
              <w:fldChar w:fldCharType="begin">
                <w:ffData>
                  <w:name w:val="Check1"/>
                  <w:enabled/>
                  <w:calcOnExit w:val="0"/>
                  <w:checkBox>
                    <w:sizeAuto/>
                    <w:default w:val="0"/>
                  </w:checkBox>
                </w:ffData>
              </w:fldChar>
            </w:r>
            <w:bookmarkStart w:id="0" w:name="Check1"/>
            <w:r>
              <w:rPr>
                <w:rFonts w:ascii="Tw Cen MT" w:hAnsi="Tw Cen MT" w:cs="Calibri"/>
              </w:rPr>
              <w:instrText xml:space="preserve"> FORMCHECKBOX </w:instrText>
            </w:r>
            <w:r>
              <w:rPr>
                <w:rFonts w:ascii="Tw Cen MT" w:hAnsi="Tw Cen MT" w:cs="Calibri"/>
              </w:rPr>
            </w:r>
            <w:r>
              <w:rPr>
                <w:rFonts w:ascii="Tw Cen MT" w:hAnsi="Tw Cen MT" w:cs="Calibri"/>
              </w:rPr>
              <w:fldChar w:fldCharType="separate"/>
            </w:r>
            <w:r>
              <w:rPr>
                <w:rFonts w:ascii="Tw Cen MT" w:hAnsi="Tw Cen MT" w:cs="Calibri"/>
              </w:rPr>
              <w:fldChar w:fldCharType="end"/>
            </w:r>
            <w:bookmarkEnd w:id="0"/>
            <w:r>
              <w:rPr>
                <w:rFonts w:ascii="Tw Cen MT" w:hAnsi="Tw Cen MT" w:cs="Calibri"/>
              </w:rPr>
              <w:t xml:space="preserve"> </w:t>
            </w:r>
            <w:r w:rsidR="00B132C2" w:rsidRPr="00E90069">
              <w:rPr>
                <w:rFonts w:ascii="Tw Cen MT" w:hAnsi="Tw Cen MT"/>
                <w:b/>
                <w:bCs/>
                <w:szCs w:val="19"/>
                <w:lang w:val="fr-CA"/>
              </w:rPr>
              <w:t>J</w:t>
            </w:r>
            <w:r w:rsidR="004F5DA8">
              <w:rPr>
                <w:rFonts w:ascii="Tw Cen MT" w:hAnsi="Tw Cen MT"/>
                <w:b/>
                <w:bCs/>
                <w:szCs w:val="19"/>
                <w:lang w:val="fr-CA"/>
              </w:rPr>
              <w:t>’</w:t>
            </w:r>
            <w:r w:rsidR="00D058F0" w:rsidRPr="00E90069">
              <w:rPr>
                <w:rFonts w:ascii="Tw Cen MT" w:hAnsi="Tw Cen MT"/>
                <w:b/>
                <w:bCs/>
                <w:szCs w:val="19"/>
                <w:lang w:val="fr-CA"/>
              </w:rPr>
              <w:t>accept</w:t>
            </w:r>
            <w:r w:rsidR="00B132C2" w:rsidRPr="00E90069">
              <w:rPr>
                <w:rFonts w:ascii="Tw Cen MT" w:hAnsi="Tw Cen MT"/>
                <w:b/>
                <w:bCs/>
                <w:szCs w:val="19"/>
                <w:lang w:val="fr-CA"/>
              </w:rPr>
              <w:t>e l</w:t>
            </w:r>
            <w:r w:rsidR="004F5DA8">
              <w:rPr>
                <w:rFonts w:ascii="Tw Cen MT" w:hAnsi="Tw Cen MT"/>
                <w:b/>
                <w:bCs/>
                <w:szCs w:val="19"/>
                <w:lang w:val="fr-CA"/>
              </w:rPr>
              <w:t>’</w:t>
            </w:r>
            <w:r w:rsidR="00B132C2" w:rsidRPr="00E90069">
              <w:rPr>
                <w:rFonts w:ascii="Tw Cen MT" w:hAnsi="Tw Cen MT"/>
                <w:b/>
                <w:bCs/>
                <w:szCs w:val="19"/>
                <w:lang w:val="fr-CA"/>
              </w:rPr>
              <w:t xml:space="preserve">offre </w:t>
            </w:r>
            <w:r w:rsidR="00D058F0" w:rsidRPr="00E90069">
              <w:rPr>
                <w:rFonts w:ascii="Tw Cen MT" w:hAnsi="Tw Cen MT"/>
                <w:b/>
                <w:bCs/>
                <w:szCs w:val="19"/>
                <w:lang w:val="fr-CA"/>
              </w:rPr>
              <w:t>RITE</w:t>
            </w:r>
            <w:r w:rsidR="00D9353C" w:rsidRPr="00E90069">
              <w:rPr>
                <w:rFonts w:ascii="Tw Cen MT" w:hAnsi="Tw Cen MT"/>
                <w:b/>
                <w:bCs/>
                <w:szCs w:val="19"/>
                <w:lang w:val="fr-CA"/>
              </w:rPr>
              <w:t xml:space="preserve"> </w:t>
            </w:r>
            <w:r w:rsidR="00B132C2" w:rsidRPr="00E90069">
              <w:rPr>
                <w:rFonts w:ascii="Tw Cen MT" w:hAnsi="Tw Cen MT"/>
                <w:b/>
                <w:bCs/>
                <w:szCs w:val="19"/>
                <w:lang w:val="fr-CA"/>
              </w:rPr>
              <w:t>qui m</w:t>
            </w:r>
            <w:r w:rsidR="004F5DA8">
              <w:rPr>
                <w:rFonts w:ascii="Tw Cen MT" w:hAnsi="Tw Cen MT"/>
                <w:b/>
                <w:bCs/>
                <w:szCs w:val="19"/>
                <w:lang w:val="fr-CA"/>
              </w:rPr>
              <w:t>’</w:t>
            </w:r>
            <w:r w:rsidR="00B132C2" w:rsidRPr="00E90069">
              <w:rPr>
                <w:rFonts w:ascii="Tw Cen MT" w:hAnsi="Tw Cen MT"/>
                <w:b/>
                <w:bCs/>
                <w:szCs w:val="19"/>
                <w:lang w:val="fr-CA"/>
              </w:rPr>
              <w:t>a été présentée</w:t>
            </w:r>
          </w:p>
        </w:tc>
      </w:tr>
      <w:tr w:rsidR="00250F79" w:rsidRPr="00E90069" w14:paraId="4889B4A2" w14:textId="77777777" w:rsidTr="004510AF">
        <w:tc>
          <w:tcPr>
            <w:tcW w:w="11070" w:type="dxa"/>
            <w:gridSpan w:val="2"/>
            <w:tcBorders>
              <w:left w:val="single" w:sz="4" w:space="0" w:color="auto"/>
              <w:right w:val="single" w:sz="4" w:space="0" w:color="auto"/>
            </w:tcBorders>
          </w:tcPr>
          <w:p w14:paraId="4889B4A1" w14:textId="77777777" w:rsidR="00250F79" w:rsidRPr="00E90069" w:rsidRDefault="00250F79" w:rsidP="00BF5412">
            <w:pPr>
              <w:ind w:hanging="143"/>
              <w:rPr>
                <w:rFonts w:ascii="Tw Cen MT" w:hAnsi="Tw Cen MT"/>
                <w:b/>
                <w:bCs/>
                <w:szCs w:val="19"/>
                <w:lang w:val="fr-CA"/>
              </w:rPr>
            </w:pPr>
          </w:p>
        </w:tc>
      </w:tr>
      <w:tr w:rsidR="00D9353C" w:rsidRPr="00E90069" w14:paraId="4889B4A4" w14:textId="77777777" w:rsidTr="004510AF">
        <w:tc>
          <w:tcPr>
            <w:tcW w:w="11070" w:type="dxa"/>
            <w:gridSpan w:val="2"/>
            <w:tcBorders>
              <w:left w:val="single" w:sz="4" w:space="0" w:color="auto"/>
              <w:right w:val="single" w:sz="4" w:space="0" w:color="auto"/>
            </w:tcBorders>
          </w:tcPr>
          <w:p w14:paraId="4889B4A3" w14:textId="2781E7B4" w:rsidR="00D9353C" w:rsidRPr="00E90069" w:rsidRDefault="00AA5453" w:rsidP="00AA5453">
            <w:pPr>
              <w:suppressAutoHyphens/>
              <w:spacing w:before="50" w:after="50"/>
              <w:rPr>
                <w:rFonts w:ascii="Tw Cen MT" w:hAnsi="Tw Cen MT"/>
                <w:b/>
                <w:bCs/>
                <w:szCs w:val="19"/>
                <w:lang w:val="fr-CA"/>
              </w:rPr>
            </w:pPr>
            <w:r>
              <w:rPr>
                <w:rFonts w:ascii="Tw Cen MT" w:hAnsi="Tw Cen MT" w:cs="Calibri"/>
              </w:rPr>
              <w:t xml:space="preserve">    </w:t>
            </w:r>
            <w:r>
              <w:rPr>
                <w:rFonts w:ascii="Tw Cen MT" w:hAnsi="Tw Cen MT" w:cs="Calibri"/>
              </w:rPr>
              <w:fldChar w:fldCharType="begin">
                <w:ffData>
                  <w:name w:val="Check1"/>
                  <w:enabled/>
                  <w:calcOnExit w:val="0"/>
                  <w:checkBox>
                    <w:sizeAuto/>
                    <w:default w:val="0"/>
                  </w:checkBox>
                </w:ffData>
              </w:fldChar>
            </w:r>
            <w:r>
              <w:rPr>
                <w:rFonts w:ascii="Tw Cen MT" w:hAnsi="Tw Cen MT" w:cs="Calibri"/>
              </w:rPr>
              <w:instrText xml:space="preserve"> FORMCHECKBOX </w:instrText>
            </w:r>
            <w:r>
              <w:rPr>
                <w:rFonts w:ascii="Tw Cen MT" w:hAnsi="Tw Cen MT" w:cs="Calibri"/>
              </w:rPr>
            </w:r>
            <w:r>
              <w:rPr>
                <w:rFonts w:ascii="Tw Cen MT" w:hAnsi="Tw Cen MT" w:cs="Calibri"/>
              </w:rPr>
              <w:fldChar w:fldCharType="separate"/>
            </w:r>
            <w:r>
              <w:rPr>
                <w:rFonts w:ascii="Tw Cen MT" w:hAnsi="Tw Cen MT" w:cs="Calibri"/>
              </w:rPr>
              <w:fldChar w:fldCharType="end"/>
            </w:r>
            <w:r>
              <w:rPr>
                <w:rFonts w:ascii="Tw Cen MT" w:hAnsi="Tw Cen MT" w:cs="Calibri"/>
              </w:rPr>
              <w:t xml:space="preserve"> </w:t>
            </w:r>
            <w:r w:rsidR="00B132C2" w:rsidRPr="00E90069">
              <w:rPr>
                <w:rFonts w:ascii="Tw Cen MT" w:hAnsi="Tw Cen MT"/>
                <w:b/>
                <w:bCs/>
                <w:szCs w:val="19"/>
                <w:lang w:val="fr-CA"/>
              </w:rPr>
              <w:t>Je refuse l</w:t>
            </w:r>
            <w:r w:rsidR="004F5DA8">
              <w:rPr>
                <w:rFonts w:ascii="Tw Cen MT" w:hAnsi="Tw Cen MT"/>
                <w:b/>
                <w:bCs/>
                <w:szCs w:val="19"/>
                <w:lang w:val="fr-CA"/>
              </w:rPr>
              <w:t>’</w:t>
            </w:r>
            <w:r w:rsidR="00B132C2" w:rsidRPr="00E90069">
              <w:rPr>
                <w:rFonts w:ascii="Tw Cen MT" w:hAnsi="Tw Cen MT"/>
                <w:b/>
                <w:bCs/>
                <w:szCs w:val="19"/>
                <w:lang w:val="fr-CA"/>
              </w:rPr>
              <w:t>offre RITE qui m</w:t>
            </w:r>
            <w:r w:rsidR="004F5DA8">
              <w:rPr>
                <w:rFonts w:ascii="Tw Cen MT" w:hAnsi="Tw Cen MT"/>
                <w:b/>
                <w:bCs/>
                <w:szCs w:val="19"/>
                <w:lang w:val="fr-CA"/>
              </w:rPr>
              <w:t>’</w:t>
            </w:r>
            <w:r w:rsidR="00B132C2" w:rsidRPr="00E90069">
              <w:rPr>
                <w:rFonts w:ascii="Tw Cen MT" w:hAnsi="Tw Cen MT"/>
                <w:b/>
                <w:bCs/>
                <w:szCs w:val="19"/>
                <w:lang w:val="fr-CA"/>
              </w:rPr>
              <w:t>a été présentée</w:t>
            </w:r>
          </w:p>
        </w:tc>
      </w:tr>
      <w:tr w:rsidR="000C3ACC" w:rsidRPr="00E90069" w14:paraId="4889B4A6" w14:textId="77777777" w:rsidTr="004510AF">
        <w:tc>
          <w:tcPr>
            <w:tcW w:w="11070" w:type="dxa"/>
            <w:gridSpan w:val="2"/>
            <w:tcBorders>
              <w:left w:val="single" w:sz="4" w:space="0" w:color="auto"/>
              <w:bottom w:val="single" w:sz="4" w:space="0" w:color="auto"/>
              <w:right w:val="single" w:sz="4" w:space="0" w:color="auto"/>
            </w:tcBorders>
          </w:tcPr>
          <w:p w14:paraId="4889B4A5" w14:textId="77777777" w:rsidR="000C3ACC" w:rsidRPr="00E90069" w:rsidRDefault="000C3ACC" w:rsidP="00067FA5">
            <w:pPr>
              <w:tabs>
                <w:tab w:val="left" w:pos="2520"/>
              </w:tabs>
              <w:rPr>
                <w:rFonts w:ascii="Tw Cen MT" w:hAnsi="Tw Cen MT"/>
                <w:szCs w:val="19"/>
                <w:lang w:val="fr-CA"/>
              </w:rPr>
            </w:pPr>
          </w:p>
        </w:tc>
      </w:tr>
    </w:tbl>
    <w:p w14:paraId="4889B4A7" w14:textId="77777777" w:rsidR="00BF5412" w:rsidRPr="00E90069" w:rsidRDefault="00BF5412" w:rsidP="00BF5412">
      <w:pPr>
        <w:rPr>
          <w:rFonts w:ascii="Tw Cen MT" w:hAnsi="Tw Cen MT"/>
          <w:lang w:val="fr-CA"/>
        </w:rPr>
      </w:pPr>
    </w:p>
    <w:tbl>
      <w:tblPr>
        <w:tblW w:w="11070" w:type="dxa"/>
        <w:tblInd w:w="-72" w:type="dxa"/>
        <w:tblLayout w:type="fixed"/>
        <w:tblLook w:val="0000" w:firstRow="0" w:lastRow="0" w:firstColumn="0" w:lastColumn="0" w:noHBand="0" w:noVBand="0"/>
      </w:tblPr>
      <w:tblGrid>
        <w:gridCol w:w="11070"/>
      </w:tblGrid>
      <w:tr w:rsidR="00BF5412" w:rsidRPr="00E90069" w14:paraId="4889B4A9" w14:textId="77777777" w:rsidTr="692A296C">
        <w:tc>
          <w:tcPr>
            <w:tcW w:w="11070" w:type="dxa"/>
            <w:tcBorders>
              <w:top w:val="single" w:sz="4" w:space="0" w:color="auto"/>
              <w:left w:val="single" w:sz="4" w:space="0" w:color="auto"/>
              <w:bottom w:val="single" w:sz="4" w:space="0" w:color="auto"/>
              <w:right w:val="single" w:sz="4" w:space="0" w:color="auto"/>
            </w:tcBorders>
            <w:vAlign w:val="center"/>
          </w:tcPr>
          <w:p w14:paraId="4889B4A8" w14:textId="5DC2E581" w:rsidR="00BF5412" w:rsidRPr="00E90069" w:rsidRDefault="00BF5412" w:rsidP="00250736">
            <w:pPr>
              <w:pStyle w:val="Heading3"/>
              <w:jc w:val="left"/>
              <w:rPr>
                <w:rFonts w:ascii="Tw Cen MT" w:hAnsi="Tw Cen MT"/>
                <w:caps/>
                <w:lang w:val="fr-CA"/>
              </w:rPr>
            </w:pPr>
            <w:r w:rsidRPr="00E90069">
              <w:rPr>
                <w:rFonts w:ascii="Tw Cen MT" w:hAnsi="Tw Cen MT"/>
                <w:caps/>
                <w:lang w:val="fr-CA"/>
              </w:rPr>
              <w:t>Part</w:t>
            </w:r>
            <w:r w:rsidR="00B132C2" w:rsidRPr="00E90069">
              <w:rPr>
                <w:rFonts w:ascii="Tw Cen MT" w:hAnsi="Tw Cen MT"/>
                <w:caps/>
                <w:lang w:val="fr-CA"/>
              </w:rPr>
              <w:t>IE</w:t>
            </w:r>
            <w:r w:rsidRPr="00E90069">
              <w:rPr>
                <w:rFonts w:ascii="Tw Cen MT" w:hAnsi="Tw Cen MT"/>
                <w:caps/>
                <w:lang w:val="fr-CA"/>
              </w:rPr>
              <w:t xml:space="preserve"> 2</w:t>
            </w:r>
          </w:p>
        </w:tc>
      </w:tr>
      <w:tr w:rsidR="007C6511" w:rsidRPr="00E90069" w14:paraId="4889B4AB" w14:textId="77777777" w:rsidTr="692A296C">
        <w:tc>
          <w:tcPr>
            <w:tcW w:w="11070" w:type="dxa"/>
            <w:tcBorders>
              <w:top w:val="single" w:sz="4" w:space="0" w:color="auto"/>
              <w:left w:val="single" w:sz="4" w:space="0" w:color="auto"/>
              <w:right w:val="single" w:sz="4" w:space="0" w:color="auto"/>
            </w:tcBorders>
            <w:vAlign w:val="center"/>
          </w:tcPr>
          <w:p w14:paraId="4889B4AA" w14:textId="62201481" w:rsidR="007C6511" w:rsidRPr="00711875" w:rsidRDefault="007C6511" w:rsidP="0063215E">
            <w:pPr>
              <w:pStyle w:val="Heading3"/>
              <w:spacing w:after="0"/>
              <w:jc w:val="left"/>
              <w:rPr>
                <w:rFonts w:ascii="Tw Cen MT" w:hAnsi="Tw Cen MT"/>
                <w:szCs w:val="19"/>
                <w:lang w:val="fr-CA"/>
              </w:rPr>
            </w:pPr>
            <w:r w:rsidRPr="00711875">
              <w:rPr>
                <w:rFonts w:ascii="Tw Cen MT" w:hAnsi="Tw Cen MT"/>
                <w:lang w:val="fr-CA"/>
              </w:rPr>
              <w:t>A.</w:t>
            </w:r>
            <w:r w:rsidR="004F5DA8" w:rsidRPr="00711875">
              <w:rPr>
                <w:rFonts w:ascii="Tw Cen MT" w:hAnsi="Tw Cen MT"/>
                <w:lang w:val="fr-CA"/>
              </w:rPr>
              <w:t xml:space="preserve"> </w:t>
            </w:r>
            <w:r w:rsidR="00CD1E2D" w:rsidRPr="00711875">
              <w:rPr>
                <w:rFonts w:ascii="Tw Cen MT" w:hAnsi="Tw Cen MT"/>
                <w:lang w:val="fr-CA"/>
              </w:rPr>
              <w:t>C</w:t>
            </w:r>
            <w:r w:rsidRPr="00711875">
              <w:rPr>
                <w:rFonts w:ascii="Tw Cen MT" w:hAnsi="Tw Cen MT"/>
                <w:lang w:val="fr-CA"/>
              </w:rPr>
              <w:t>onditions</w:t>
            </w:r>
            <w:r w:rsidR="00DB7575" w:rsidRPr="00711875">
              <w:rPr>
                <w:rFonts w:ascii="Tw Cen MT" w:hAnsi="Tw Cen MT"/>
                <w:lang w:val="fr-CA"/>
              </w:rPr>
              <w:t xml:space="preserve"> générales</w:t>
            </w:r>
          </w:p>
        </w:tc>
      </w:tr>
      <w:tr w:rsidR="00D9353C" w:rsidRPr="00E90069" w14:paraId="4889B4AD" w14:textId="77777777" w:rsidTr="692A296C">
        <w:tc>
          <w:tcPr>
            <w:tcW w:w="11070" w:type="dxa"/>
            <w:tcBorders>
              <w:left w:val="single" w:sz="4" w:space="0" w:color="auto"/>
              <w:right w:val="single" w:sz="4" w:space="0" w:color="auto"/>
            </w:tcBorders>
          </w:tcPr>
          <w:p w14:paraId="41CA6A84" w14:textId="77777777" w:rsidR="00B26464" w:rsidRPr="00711875" w:rsidRDefault="00B26464" w:rsidP="00B26464">
            <w:pPr>
              <w:pStyle w:val="TableParagraph"/>
              <w:spacing w:before="29" w:line="207" w:lineRule="exact"/>
              <w:ind w:left="0"/>
              <w:rPr>
                <w:b/>
                <w:sz w:val="19"/>
                <w:lang w:val="fr-CA"/>
              </w:rPr>
            </w:pPr>
            <w:r w:rsidRPr="00711875">
              <w:rPr>
                <w:b/>
                <w:sz w:val="19"/>
                <w:lang w:val="fr-CA"/>
              </w:rPr>
              <w:t>Montant forfaitaire</w:t>
            </w:r>
          </w:p>
          <w:p w14:paraId="4889B4AC" w14:textId="6EF313A3" w:rsidR="00D9353C" w:rsidRPr="00711875" w:rsidRDefault="00B26464" w:rsidP="00B26464">
            <w:pPr>
              <w:pStyle w:val="Heading4"/>
              <w:spacing w:before="60" w:after="120"/>
              <w:rPr>
                <w:rFonts w:ascii="Tw Cen MT" w:hAnsi="Tw Cen MT"/>
                <w:b w:val="0"/>
                <w:bCs/>
                <w:lang w:val="fr-CA"/>
              </w:rPr>
            </w:pPr>
            <w:r w:rsidRPr="00711875">
              <w:rPr>
                <w:rFonts w:ascii="Tw Cen MT" w:hAnsi="Tw Cen MT"/>
                <w:b w:val="0"/>
                <w:bCs/>
                <w:lang w:val="fr-CA"/>
              </w:rPr>
              <w:t>L'ASEBP réglera votre montant forfaitaire au plus tard le 31 janvier 202</w:t>
            </w:r>
            <w:r w:rsidR="00F235AB">
              <w:rPr>
                <w:rFonts w:ascii="Tw Cen MT" w:hAnsi="Tw Cen MT"/>
                <w:b w:val="0"/>
                <w:bCs/>
                <w:lang w:val="fr-CA"/>
              </w:rPr>
              <w:t>6</w:t>
            </w:r>
            <w:r w:rsidRPr="00711875">
              <w:rPr>
                <w:rFonts w:ascii="Tw Cen MT" w:hAnsi="Tw Cen MT"/>
                <w:b w:val="0"/>
                <w:bCs/>
                <w:lang w:val="fr-CA"/>
              </w:rPr>
              <w:t xml:space="preserve">, par dépôt direct automatique. </w:t>
            </w:r>
            <w:r w:rsidR="000A7945" w:rsidRPr="000A7945">
              <w:rPr>
                <w:rFonts w:ascii="Tw Cen MT" w:hAnsi="Tw Cen MT"/>
                <w:b w:val="0"/>
                <w:bCs/>
                <w:lang w:val="fr-CA"/>
              </w:rPr>
              <w:t>Le paiement peut être retardé si vous ne fournissez pas tous les documents financiers requis (par exemple, déclaration de revenus personnelle et informations justificatives) à l'ASEBP avant le 31 décembre 2025.</w:t>
            </w:r>
            <w:r w:rsidR="000A7945">
              <w:rPr>
                <w:rFonts w:ascii="Tw Cen MT" w:hAnsi="Tw Cen MT"/>
                <w:b w:val="0"/>
                <w:bCs/>
                <w:lang w:val="fr-CA"/>
              </w:rPr>
              <w:t xml:space="preserve"> </w:t>
            </w:r>
            <w:r w:rsidRPr="00711875">
              <w:rPr>
                <w:rFonts w:ascii="Tw Cen MT" w:hAnsi="Tw Cen MT"/>
                <w:b w:val="0"/>
                <w:bCs/>
                <w:lang w:val="fr-CA"/>
              </w:rPr>
              <w:t xml:space="preserve">Le versement du montant forfaitaire n'est pas imposable, quel que soit votre régime de prestations d'invalidité prolongée (PIP). Pour déterminer le plan PIP dont vous bénéficiez, consultez votre compte Mon ASEBP ou contactez votre facilitateur de demandes. Vous pouvez accéder à Mon ASEBP à </w:t>
            </w:r>
            <w:hyperlink r:id="rId11">
              <w:r w:rsidRPr="00711875">
                <w:rPr>
                  <w:rFonts w:ascii="Tw Cen MT" w:hAnsi="Tw Cen MT"/>
                  <w:b w:val="0"/>
                  <w:bCs/>
                  <w:color w:val="0562C1"/>
                  <w:u w:val="single" w:color="0562C1"/>
                  <w:lang w:val="fr-CA"/>
                </w:rPr>
                <w:t>my.asebp.ca</w:t>
              </w:r>
            </w:hyperlink>
          </w:p>
        </w:tc>
      </w:tr>
      <w:tr w:rsidR="007C6511" w:rsidRPr="00E90069" w14:paraId="4889B4B1" w14:textId="77777777" w:rsidTr="692A296C">
        <w:tc>
          <w:tcPr>
            <w:tcW w:w="11070" w:type="dxa"/>
            <w:tcBorders>
              <w:left w:val="single" w:sz="4" w:space="0" w:color="auto"/>
              <w:bottom w:val="single" w:sz="4" w:space="0" w:color="auto"/>
              <w:right w:val="single" w:sz="4" w:space="0" w:color="auto"/>
            </w:tcBorders>
          </w:tcPr>
          <w:p w14:paraId="7BEC0CE0" w14:textId="77777777" w:rsidR="00711875" w:rsidRPr="00711875" w:rsidRDefault="00711875" w:rsidP="00711875">
            <w:pPr>
              <w:pStyle w:val="TableParagraph"/>
              <w:spacing w:before="89" w:line="207" w:lineRule="exact"/>
              <w:ind w:left="0"/>
              <w:rPr>
                <w:b/>
                <w:sz w:val="19"/>
                <w:lang w:val="fr-CA"/>
              </w:rPr>
            </w:pPr>
            <w:r w:rsidRPr="00711875">
              <w:rPr>
                <w:b/>
                <w:sz w:val="19"/>
                <w:lang w:val="fr-CA"/>
              </w:rPr>
              <w:t>Avantages</w:t>
            </w:r>
          </w:p>
          <w:p w14:paraId="29B6EABB" w14:textId="13D0DC36" w:rsidR="00711875" w:rsidRPr="00711875" w:rsidRDefault="00711875" w:rsidP="00711875">
            <w:pPr>
              <w:pStyle w:val="TableParagraph"/>
              <w:ind w:left="0" w:right="96"/>
              <w:rPr>
                <w:sz w:val="19"/>
                <w:lang w:val="fr-CA"/>
              </w:rPr>
            </w:pPr>
            <w:r w:rsidRPr="00711875">
              <w:rPr>
                <w:sz w:val="19"/>
                <w:lang w:val="fr-CA"/>
              </w:rPr>
              <w:t>L'ASEBP vous fournira des couvertures d'assurance vie et de décès et mutilation accidentels sans frais jusqu'à ce que vous ayez atteint l'âge de 65 ans. Si votre offre prévoit des prestations supplémentaires, vous avez droit aux prestations définies dans votre offre jusqu'à ce que vous atteigniez l'âge de 65 ans. Vos primes sont couvertes dans le cadre du programme RITE.</w:t>
            </w:r>
          </w:p>
          <w:p w14:paraId="4E9CCE8B" w14:textId="77777777" w:rsidR="00711875" w:rsidRPr="00711875" w:rsidRDefault="00711875" w:rsidP="00711875">
            <w:pPr>
              <w:pStyle w:val="TableParagraph"/>
              <w:ind w:left="0" w:right="96"/>
              <w:rPr>
                <w:sz w:val="19"/>
                <w:lang w:val="fr-CA"/>
              </w:rPr>
            </w:pPr>
          </w:p>
          <w:p w14:paraId="4889B4B0" w14:textId="3DB2409D" w:rsidR="005F5C18" w:rsidRPr="00711875" w:rsidRDefault="00B11D87" w:rsidP="00B11D87">
            <w:pPr>
              <w:spacing w:after="120"/>
              <w:rPr>
                <w:rFonts w:ascii="Tw Cen MT" w:hAnsi="Tw Cen MT"/>
                <w:b/>
                <w:bCs/>
                <w:lang w:val="fr-CA"/>
              </w:rPr>
            </w:pPr>
            <w:r w:rsidRPr="00711875">
              <w:rPr>
                <w:rFonts w:ascii="Tw Cen MT" w:hAnsi="Tw Cen MT"/>
                <w:b/>
                <w:bCs/>
                <w:lang w:val="fr-CA"/>
              </w:rPr>
              <w:t>L</w:t>
            </w:r>
            <w:r w:rsidR="004F5DA8" w:rsidRPr="00711875">
              <w:rPr>
                <w:rFonts w:ascii="Tw Cen MT" w:hAnsi="Tw Cen MT"/>
                <w:b/>
                <w:bCs/>
                <w:lang w:val="fr-CA"/>
              </w:rPr>
              <w:t>’</w:t>
            </w:r>
            <w:r w:rsidRPr="00711875">
              <w:rPr>
                <w:rFonts w:ascii="Tw Cen MT" w:hAnsi="Tw Cen MT"/>
                <w:b/>
                <w:bCs/>
                <w:lang w:val="fr-CA"/>
              </w:rPr>
              <w:t>ASEBP effectuera une conciliation des prestations; tout paiement excédentaire que vous devez à l</w:t>
            </w:r>
            <w:r w:rsidR="004F5DA8" w:rsidRPr="00711875">
              <w:rPr>
                <w:rFonts w:ascii="Tw Cen MT" w:hAnsi="Tw Cen MT"/>
                <w:b/>
                <w:bCs/>
                <w:lang w:val="fr-CA"/>
              </w:rPr>
              <w:t>’</w:t>
            </w:r>
            <w:r w:rsidRPr="00711875">
              <w:rPr>
                <w:rFonts w:ascii="Tw Cen MT" w:hAnsi="Tw Cen MT"/>
                <w:b/>
                <w:bCs/>
                <w:lang w:val="fr-CA"/>
              </w:rPr>
              <w:t>ASEBP sera déduit de la somme forfaitaire d</w:t>
            </w:r>
            <w:r w:rsidR="004F5DA8" w:rsidRPr="00711875">
              <w:rPr>
                <w:rFonts w:ascii="Tw Cen MT" w:hAnsi="Tw Cen MT"/>
                <w:b/>
                <w:bCs/>
                <w:lang w:val="fr-CA"/>
              </w:rPr>
              <w:t>’</w:t>
            </w:r>
            <w:r w:rsidRPr="00711875">
              <w:rPr>
                <w:rFonts w:ascii="Tw Cen MT" w:hAnsi="Tw Cen MT"/>
                <w:b/>
                <w:bCs/>
                <w:lang w:val="fr-CA"/>
              </w:rPr>
              <w:t>incitation. S</w:t>
            </w:r>
            <w:r w:rsidR="004F5DA8" w:rsidRPr="00711875">
              <w:rPr>
                <w:rFonts w:ascii="Tw Cen MT" w:hAnsi="Tw Cen MT"/>
                <w:b/>
                <w:bCs/>
                <w:lang w:val="fr-CA"/>
              </w:rPr>
              <w:t>’</w:t>
            </w:r>
            <w:r w:rsidRPr="00711875">
              <w:rPr>
                <w:rFonts w:ascii="Tw Cen MT" w:hAnsi="Tw Cen MT"/>
                <w:b/>
                <w:bCs/>
                <w:lang w:val="fr-CA"/>
              </w:rPr>
              <w:t>il n</w:t>
            </w:r>
            <w:r w:rsidR="004F5DA8" w:rsidRPr="00711875">
              <w:rPr>
                <w:rFonts w:ascii="Tw Cen MT" w:hAnsi="Tw Cen MT"/>
                <w:b/>
                <w:bCs/>
                <w:lang w:val="fr-CA"/>
              </w:rPr>
              <w:t>’</w:t>
            </w:r>
            <w:r w:rsidRPr="00711875">
              <w:rPr>
                <w:rFonts w:ascii="Tw Cen MT" w:hAnsi="Tw Cen MT"/>
                <w:b/>
                <w:bCs/>
                <w:lang w:val="fr-CA"/>
              </w:rPr>
              <w:t>est pas possible de procéder à la conciliation des prestations avant le 31</w:t>
            </w:r>
            <w:r w:rsidR="005A4B65" w:rsidRPr="00711875">
              <w:rPr>
                <w:rFonts w:ascii="Tw Cen MT" w:hAnsi="Tw Cen MT"/>
                <w:b/>
                <w:bCs/>
                <w:lang w:val="fr-CA"/>
              </w:rPr>
              <w:t> </w:t>
            </w:r>
            <w:r w:rsidR="00DF372E" w:rsidRPr="00DF372E">
              <w:rPr>
                <w:rFonts w:ascii="Tw Cen MT" w:hAnsi="Tw Cen MT"/>
                <w:b/>
                <w:bCs/>
                <w:lang w:val="fr-CA"/>
              </w:rPr>
              <w:t>décembre</w:t>
            </w:r>
            <w:r w:rsidR="00DF372E">
              <w:rPr>
                <w:rFonts w:ascii="Tw Cen MT" w:hAnsi="Tw Cen MT"/>
                <w:b/>
                <w:bCs/>
                <w:lang w:val="fr-CA"/>
              </w:rPr>
              <w:t xml:space="preserve"> </w:t>
            </w:r>
            <w:r w:rsidRPr="00711875">
              <w:rPr>
                <w:rFonts w:ascii="Tw Cen MT" w:hAnsi="Tw Cen MT"/>
                <w:b/>
                <w:bCs/>
                <w:lang w:val="fr-CA"/>
              </w:rPr>
              <w:t>202</w:t>
            </w:r>
            <w:r w:rsidR="00AA0286">
              <w:rPr>
                <w:rFonts w:ascii="Tw Cen MT" w:hAnsi="Tw Cen MT"/>
                <w:b/>
                <w:bCs/>
                <w:lang w:val="fr-CA"/>
              </w:rPr>
              <w:t>5</w:t>
            </w:r>
            <w:r w:rsidRPr="00711875">
              <w:rPr>
                <w:rFonts w:ascii="Tw Cen MT" w:hAnsi="Tw Cen MT"/>
                <w:b/>
                <w:bCs/>
                <w:lang w:val="fr-CA"/>
              </w:rPr>
              <w:t>, l</w:t>
            </w:r>
            <w:r w:rsidR="004F5DA8" w:rsidRPr="00711875">
              <w:rPr>
                <w:rFonts w:ascii="Tw Cen MT" w:hAnsi="Tw Cen MT"/>
                <w:b/>
                <w:bCs/>
                <w:lang w:val="fr-CA"/>
              </w:rPr>
              <w:t>’</w:t>
            </w:r>
            <w:r w:rsidRPr="00711875">
              <w:rPr>
                <w:rFonts w:ascii="Tw Cen MT" w:hAnsi="Tw Cen MT"/>
                <w:b/>
                <w:bCs/>
                <w:lang w:val="fr-CA"/>
              </w:rPr>
              <w:t>ASEBP poursuivra le recouvrement de tout paiement en trop que vous lui devriez.</w:t>
            </w:r>
          </w:p>
        </w:tc>
      </w:tr>
    </w:tbl>
    <w:p w14:paraId="4889B4B2" w14:textId="77777777" w:rsidR="00250736" w:rsidRPr="00E90069" w:rsidRDefault="00250736">
      <w:pPr>
        <w:rPr>
          <w:lang w:val="fr-CA"/>
        </w:rPr>
      </w:pPr>
      <w:r w:rsidRPr="00E90069">
        <w:rPr>
          <w:b/>
          <w:lang w:val="fr-CA"/>
        </w:rPr>
        <w:br w:type="page"/>
      </w:r>
    </w:p>
    <w:tbl>
      <w:tblPr>
        <w:tblW w:w="11070" w:type="dxa"/>
        <w:tblInd w:w="-72" w:type="dxa"/>
        <w:tblLayout w:type="fixed"/>
        <w:tblLook w:val="0000" w:firstRow="0" w:lastRow="0" w:firstColumn="0" w:lastColumn="0" w:noHBand="0" w:noVBand="0"/>
      </w:tblPr>
      <w:tblGrid>
        <w:gridCol w:w="11070"/>
      </w:tblGrid>
      <w:tr w:rsidR="004510AF" w:rsidRPr="00E90069" w14:paraId="4889B4B4" w14:textId="77777777" w:rsidTr="3DC00ED9">
        <w:tc>
          <w:tcPr>
            <w:tcW w:w="11070" w:type="dxa"/>
            <w:tcBorders>
              <w:top w:val="single" w:sz="4" w:space="0" w:color="auto"/>
              <w:bottom w:val="single" w:sz="4" w:space="0" w:color="auto"/>
            </w:tcBorders>
          </w:tcPr>
          <w:p w14:paraId="4889B4B3" w14:textId="77777777" w:rsidR="004510AF" w:rsidRPr="00E90069" w:rsidRDefault="004510AF" w:rsidP="004510AF">
            <w:pPr>
              <w:pStyle w:val="Heading3"/>
              <w:spacing w:before="0" w:after="0"/>
              <w:rPr>
                <w:rFonts w:ascii="Tw Cen MT" w:hAnsi="Tw Cen MT"/>
                <w:sz w:val="19"/>
                <w:szCs w:val="19"/>
                <w:lang w:val="fr-CA"/>
              </w:rPr>
            </w:pPr>
          </w:p>
        </w:tc>
      </w:tr>
      <w:tr w:rsidR="007C6511" w:rsidRPr="00E90069" w14:paraId="4889B4B6" w14:textId="77777777" w:rsidTr="3DC00ED9">
        <w:tc>
          <w:tcPr>
            <w:tcW w:w="11070" w:type="dxa"/>
            <w:tcBorders>
              <w:top w:val="single" w:sz="4" w:space="0" w:color="auto"/>
              <w:left w:val="single" w:sz="4" w:space="0" w:color="auto"/>
              <w:right w:val="single" w:sz="4" w:space="0" w:color="auto"/>
            </w:tcBorders>
            <w:vAlign w:val="center"/>
          </w:tcPr>
          <w:p w14:paraId="4889B4B5" w14:textId="132190B7" w:rsidR="007C6511" w:rsidRPr="00E90069" w:rsidRDefault="00CD1E2D" w:rsidP="0063215E">
            <w:pPr>
              <w:pStyle w:val="Heading3"/>
              <w:spacing w:after="0"/>
              <w:jc w:val="left"/>
              <w:rPr>
                <w:rFonts w:ascii="Tw Cen MT" w:hAnsi="Tw Cen MT"/>
                <w:lang w:val="fr-CA"/>
              </w:rPr>
            </w:pPr>
            <w:r w:rsidRPr="00E90069">
              <w:rPr>
                <w:rFonts w:ascii="Tw Cen MT" w:hAnsi="Tw Cen MT"/>
                <w:lang w:val="fr-CA"/>
              </w:rPr>
              <w:t>B.</w:t>
            </w:r>
            <w:r w:rsidR="004F5DA8">
              <w:rPr>
                <w:rFonts w:ascii="Tw Cen MT" w:hAnsi="Tw Cen MT"/>
                <w:lang w:val="fr-CA"/>
              </w:rPr>
              <w:t xml:space="preserve"> </w:t>
            </w:r>
            <w:r w:rsidRPr="00E90069">
              <w:rPr>
                <w:rFonts w:ascii="Tw Cen MT" w:hAnsi="Tw Cen MT"/>
                <w:lang w:val="fr-CA"/>
              </w:rPr>
              <w:t>Consent</w:t>
            </w:r>
            <w:r w:rsidR="00B11D87" w:rsidRPr="00E90069">
              <w:rPr>
                <w:rFonts w:ascii="Tw Cen MT" w:hAnsi="Tw Cen MT"/>
                <w:lang w:val="fr-CA"/>
              </w:rPr>
              <w:t>ement et autorisation pour l</w:t>
            </w:r>
            <w:r w:rsidR="004F5DA8">
              <w:rPr>
                <w:rFonts w:ascii="Tw Cen MT" w:hAnsi="Tw Cen MT"/>
                <w:lang w:val="fr-CA"/>
              </w:rPr>
              <w:t>’</w:t>
            </w:r>
            <w:r w:rsidR="00B11D87" w:rsidRPr="00E90069">
              <w:rPr>
                <w:rFonts w:ascii="Tw Cen MT" w:hAnsi="Tw Cen MT"/>
                <w:lang w:val="fr-CA"/>
              </w:rPr>
              <w:t>utilisation de vos renseignements personnels</w:t>
            </w:r>
          </w:p>
        </w:tc>
      </w:tr>
      <w:tr w:rsidR="00DD4C8B" w:rsidRPr="00E90069" w14:paraId="4889B4BB" w14:textId="77777777" w:rsidTr="3DC00ED9">
        <w:tc>
          <w:tcPr>
            <w:tcW w:w="11070" w:type="dxa"/>
            <w:tcBorders>
              <w:left w:val="single" w:sz="4" w:space="0" w:color="auto"/>
              <w:bottom w:val="single" w:sz="4" w:space="0" w:color="auto"/>
              <w:right w:val="single" w:sz="4" w:space="0" w:color="auto"/>
            </w:tcBorders>
          </w:tcPr>
          <w:p w14:paraId="41AD41F9" w14:textId="77777777" w:rsidR="00476E09" w:rsidRPr="00476E09" w:rsidRDefault="00476E09" w:rsidP="00476E09">
            <w:pPr>
              <w:spacing w:before="60" w:after="120"/>
              <w:rPr>
                <w:rFonts w:ascii="Tw Cen MT" w:hAnsi="Tw Cen MT"/>
                <w:lang w:val="fr-CA"/>
              </w:rPr>
            </w:pPr>
            <w:r w:rsidRPr="00476E09">
              <w:rPr>
                <w:rFonts w:ascii="Tw Cen MT" w:hAnsi="Tw Cen MT"/>
                <w:lang w:val="fr-CA"/>
              </w:rPr>
              <w:t>L'ASEBP exige que les informations personnelles figurant dans le présent document soient vérifiées afin de confirmer les informations personnelles précédemment fournies sur vos formulaires d'adhésion à l'assurance collective ou de demande de modification, d'administrer le programme RITE et de vous fournir une couverture collective au cours de votre retraite.</w:t>
            </w:r>
          </w:p>
          <w:p w14:paraId="24AA7D11" w14:textId="2EC8C8CC" w:rsidR="00B11D87" w:rsidRPr="00E90069" w:rsidRDefault="00942C4C" w:rsidP="0063215E">
            <w:pPr>
              <w:spacing w:before="60" w:after="120"/>
              <w:rPr>
                <w:rFonts w:ascii="Tw Cen MT" w:hAnsi="Tw Cen MT"/>
                <w:lang w:val="fr-CA"/>
              </w:rPr>
            </w:pPr>
            <w:r w:rsidRPr="00476E09">
              <w:rPr>
                <w:rFonts w:ascii="Tw Cen MT" w:hAnsi="Tw Cen MT"/>
                <w:lang w:val="fr-CA"/>
              </w:rPr>
              <w:t>Je comprends pourquoi l</w:t>
            </w:r>
            <w:r w:rsidR="004F5DA8" w:rsidRPr="00476E09">
              <w:rPr>
                <w:rFonts w:ascii="Tw Cen MT" w:hAnsi="Tw Cen MT"/>
                <w:lang w:val="fr-CA"/>
              </w:rPr>
              <w:t>’</w:t>
            </w:r>
            <w:r w:rsidRPr="00476E09">
              <w:rPr>
                <w:rFonts w:ascii="Tw Cen MT" w:hAnsi="Tw Cen MT"/>
                <w:lang w:val="fr-CA"/>
              </w:rPr>
              <w:t>information est requise et je suis conscient-e des risques et des avantages de</w:t>
            </w:r>
            <w:r w:rsidRPr="00E90069">
              <w:rPr>
                <w:rFonts w:ascii="Tw Cen MT" w:hAnsi="Tw Cen MT"/>
                <w:lang w:val="fr-CA"/>
              </w:rPr>
              <w:t xml:space="preserve"> fournir cette information. Je consens à la collecte, à l</w:t>
            </w:r>
            <w:r w:rsidR="004F5DA8">
              <w:rPr>
                <w:rFonts w:ascii="Tw Cen MT" w:hAnsi="Tw Cen MT"/>
                <w:lang w:val="fr-CA"/>
              </w:rPr>
              <w:t>’</w:t>
            </w:r>
            <w:r w:rsidRPr="00E90069">
              <w:rPr>
                <w:rFonts w:ascii="Tw Cen MT" w:hAnsi="Tw Cen MT"/>
                <w:lang w:val="fr-CA"/>
              </w:rPr>
              <w:t>utilisation et à la divulgation de mes renseignements personnels aux fins indiquées ci-dessus. Je comprends que je peux révoquer mon consentement à tout moment et je reconnais que cela aura une incidence sur mon admissibilité à participer au programme RITE et sur l</w:t>
            </w:r>
            <w:r w:rsidR="004F5DA8">
              <w:rPr>
                <w:rFonts w:ascii="Tw Cen MT" w:hAnsi="Tw Cen MT"/>
                <w:lang w:val="fr-CA"/>
              </w:rPr>
              <w:t>’</w:t>
            </w:r>
            <w:r w:rsidRPr="00E90069">
              <w:rPr>
                <w:rFonts w:ascii="Tw Cen MT" w:hAnsi="Tw Cen MT"/>
                <w:lang w:val="fr-CA"/>
              </w:rPr>
              <w:t>admissibilité de mes personnes à charge à recevoir des prestations collectives.</w:t>
            </w:r>
          </w:p>
          <w:p w14:paraId="6047BA06" w14:textId="52C5B8A3" w:rsidR="00942C4C" w:rsidRPr="00E90069" w:rsidRDefault="00FB0F74" w:rsidP="0063215E">
            <w:pPr>
              <w:spacing w:before="60" w:after="120"/>
              <w:rPr>
                <w:rFonts w:ascii="Tw Cen MT" w:hAnsi="Tw Cen MT"/>
                <w:lang w:val="fr-CA"/>
              </w:rPr>
            </w:pPr>
            <w:r w:rsidRPr="00E90069">
              <w:rPr>
                <w:rFonts w:ascii="Tw Cen MT" w:hAnsi="Tw Cen MT"/>
                <w:lang w:val="fr-CA"/>
              </w:rPr>
              <w:t>Je comprends qu</w:t>
            </w:r>
            <w:r w:rsidR="004F5DA8">
              <w:rPr>
                <w:rFonts w:ascii="Tw Cen MT" w:hAnsi="Tw Cen MT"/>
                <w:lang w:val="fr-CA"/>
              </w:rPr>
              <w:t>’</w:t>
            </w:r>
            <w:r w:rsidRPr="00E90069">
              <w:rPr>
                <w:rFonts w:ascii="Tw Cen MT" w:hAnsi="Tw Cen MT"/>
                <w:lang w:val="fr-CA"/>
              </w:rPr>
              <w:t xml:space="preserve">en vertu des dispositions de la </w:t>
            </w:r>
            <w:r w:rsidRPr="00E90069">
              <w:rPr>
                <w:rFonts w:ascii="Tw Cen MT" w:hAnsi="Tw Cen MT"/>
                <w:i/>
                <w:iCs/>
                <w:lang w:val="fr-CA"/>
              </w:rPr>
              <w:t>Personal Information Protection Act</w:t>
            </w:r>
            <w:r w:rsidRPr="00E90069">
              <w:rPr>
                <w:rFonts w:ascii="Tw Cen MT" w:hAnsi="Tw Cen MT"/>
                <w:lang w:val="fr-CA"/>
              </w:rPr>
              <w:t xml:space="preserve"> de l</w:t>
            </w:r>
            <w:r w:rsidR="004F5DA8">
              <w:rPr>
                <w:rFonts w:ascii="Tw Cen MT" w:hAnsi="Tw Cen MT"/>
                <w:lang w:val="fr-CA"/>
              </w:rPr>
              <w:t>’</w:t>
            </w:r>
            <w:r w:rsidRPr="00E90069">
              <w:rPr>
                <w:rFonts w:ascii="Tw Cen MT" w:hAnsi="Tw Cen MT"/>
                <w:lang w:val="fr-CA"/>
              </w:rPr>
              <w:t>Alberta, les personnes à ma charge sont réputées consentir à la collecte, à l</w:t>
            </w:r>
            <w:r w:rsidR="004F5DA8">
              <w:rPr>
                <w:rFonts w:ascii="Tw Cen MT" w:hAnsi="Tw Cen MT"/>
                <w:lang w:val="fr-CA"/>
              </w:rPr>
              <w:t>’</w:t>
            </w:r>
            <w:r w:rsidRPr="00E90069">
              <w:rPr>
                <w:rFonts w:ascii="Tw Cen MT" w:hAnsi="Tw Cen MT"/>
                <w:lang w:val="fr-CA"/>
              </w:rPr>
              <w:t>utilisation et à la divulgation de leurs renseignements personnels aux fins de l</w:t>
            </w:r>
            <w:r w:rsidR="004F5DA8">
              <w:rPr>
                <w:rFonts w:ascii="Tw Cen MT" w:hAnsi="Tw Cen MT"/>
                <w:lang w:val="fr-CA"/>
              </w:rPr>
              <w:t>’</w:t>
            </w:r>
            <w:r w:rsidRPr="00E90069">
              <w:rPr>
                <w:rFonts w:ascii="Tw Cen MT" w:hAnsi="Tw Cen MT"/>
                <w:lang w:val="fr-CA"/>
              </w:rPr>
              <w:t>adhésion au régime d</w:t>
            </w:r>
            <w:r w:rsidR="004F5DA8">
              <w:rPr>
                <w:rFonts w:ascii="Tw Cen MT" w:hAnsi="Tw Cen MT"/>
                <w:lang w:val="fr-CA"/>
              </w:rPr>
              <w:t>’</w:t>
            </w:r>
            <w:r w:rsidRPr="00E90069">
              <w:rPr>
                <w:rFonts w:ascii="Tw Cen MT" w:hAnsi="Tw Cen MT"/>
                <w:lang w:val="fr-CA"/>
              </w:rPr>
              <w:t>assurance collective et de sa couverture, par mon intermédiaire en tant que demandeur(-eresse).</w:t>
            </w:r>
          </w:p>
          <w:p w14:paraId="4889B4BA" w14:textId="1C3E7D57" w:rsidR="00D41461" w:rsidRPr="00E90069" w:rsidRDefault="00B920D0" w:rsidP="007B6493">
            <w:pPr>
              <w:spacing w:before="60" w:after="120"/>
              <w:rPr>
                <w:rFonts w:ascii="Tw Cen MT" w:hAnsi="Tw Cen MT"/>
                <w:b/>
                <w:bCs/>
                <w:lang w:val="fr-CA"/>
              </w:rPr>
            </w:pPr>
            <w:r w:rsidRPr="00E90069">
              <w:rPr>
                <w:rFonts w:ascii="Tw Cen MT" w:hAnsi="Tw Cen MT"/>
                <w:lang w:val="fr-CA"/>
              </w:rPr>
              <w:t xml:space="preserve">Le consentement est obtenu conformément aux articles 7, 8, 9 et 61 de la </w:t>
            </w:r>
            <w:r w:rsidRPr="00E90069">
              <w:rPr>
                <w:rFonts w:ascii="Tw Cen MT" w:hAnsi="Tw Cen MT"/>
                <w:i/>
                <w:iCs/>
                <w:lang w:val="fr-CA"/>
              </w:rPr>
              <w:t>Personal Information Protection Act</w:t>
            </w:r>
            <w:r w:rsidRPr="00E90069">
              <w:rPr>
                <w:rFonts w:ascii="Tw Cen MT" w:hAnsi="Tw Cen MT"/>
                <w:lang w:val="fr-CA"/>
              </w:rPr>
              <w:t xml:space="preserve"> de l</w:t>
            </w:r>
            <w:r w:rsidR="004F5DA8">
              <w:rPr>
                <w:rFonts w:ascii="Tw Cen MT" w:hAnsi="Tw Cen MT"/>
                <w:lang w:val="fr-CA"/>
              </w:rPr>
              <w:t>’</w:t>
            </w:r>
            <w:r w:rsidRPr="00E90069">
              <w:rPr>
                <w:rFonts w:ascii="Tw Cen MT" w:hAnsi="Tw Cen MT"/>
                <w:lang w:val="fr-CA"/>
              </w:rPr>
              <w:t>Alberta et à l</w:t>
            </w:r>
            <w:r w:rsidR="004F5DA8">
              <w:rPr>
                <w:rFonts w:ascii="Tw Cen MT" w:hAnsi="Tw Cen MT"/>
                <w:lang w:val="fr-CA"/>
              </w:rPr>
              <w:t>’</w:t>
            </w:r>
            <w:r w:rsidRPr="00E90069">
              <w:rPr>
                <w:rFonts w:ascii="Tw Cen MT" w:hAnsi="Tw Cen MT"/>
                <w:lang w:val="fr-CA"/>
              </w:rPr>
              <w:t xml:space="preserve">article 1 de la </w:t>
            </w:r>
            <w:r w:rsidR="006E5038" w:rsidRPr="00E90069">
              <w:rPr>
                <w:rFonts w:ascii="Tw Cen MT" w:hAnsi="Tw Cen MT"/>
                <w:i/>
                <w:iCs/>
                <w:lang w:val="fr-CA"/>
              </w:rPr>
              <w:t xml:space="preserve">Loi </w:t>
            </w:r>
            <w:r w:rsidR="006E5038" w:rsidRPr="00E90069">
              <w:rPr>
                <w:rFonts w:ascii="Tw Cen MT" w:hAnsi="Tw Cen MT"/>
                <w:lang w:val="fr-CA"/>
              </w:rPr>
              <w:t xml:space="preserve">[fédérale] </w:t>
            </w:r>
            <w:r w:rsidR="006E5038" w:rsidRPr="00E90069">
              <w:rPr>
                <w:rFonts w:ascii="Tw Cen MT" w:hAnsi="Tw Cen MT"/>
                <w:i/>
                <w:iCs/>
                <w:lang w:val="fr-CA"/>
              </w:rPr>
              <w:t>sur la protection des renseignements personnels et les documents électroniques</w:t>
            </w:r>
            <w:r w:rsidRPr="00E90069">
              <w:rPr>
                <w:rFonts w:ascii="Tw Cen MT" w:hAnsi="Tw Cen MT"/>
                <w:lang w:val="fr-CA"/>
              </w:rPr>
              <w:t>. Sachez qu</w:t>
            </w:r>
            <w:r w:rsidR="004F5DA8">
              <w:rPr>
                <w:rFonts w:ascii="Tw Cen MT" w:hAnsi="Tw Cen MT"/>
                <w:lang w:val="fr-CA"/>
              </w:rPr>
              <w:t>’</w:t>
            </w:r>
            <w:r w:rsidRPr="00E90069">
              <w:rPr>
                <w:rFonts w:ascii="Tw Cen MT" w:hAnsi="Tw Cen MT"/>
                <w:lang w:val="fr-CA"/>
              </w:rPr>
              <w:t>afin d</w:t>
            </w:r>
            <w:r w:rsidR="004F5DA8">
              <w:rPr>
                <w:rFonts w:ascii="Tw Cen MT" w:hAnsi="Tw Cen MT"/>
                <w:lang w:val="fr-CA"/>
              </w:rPr>
              <w:t>’</w:t>
            </w:r>
            <w:r w:rsidRPr="00E90069">
              <w:rPr>
                <w:rFonts w:ascii="Tw Cen MT" w:hAnsi="Tw Cen MT"/>
                <w:lang w:val="fr-CA"/>
              </w:rPr>
              <w:t>optimiser les services que nous fournissons, nous pouvons faire appel à des fournisseurs de services à l</w:t>
            </w:r>
            <w:r w:rsidR="004F5DA8">
              <w:rPr>
                <w:rFonts w:ascii="Tw Cen MT" w:hAnsi="Tw Cen MT"/>
                <w:lang w:val="fr-CA"/>
              </w:rPr>
              <w:t>’</w:t>
            </w:r>
            <w:r w:rsidRPr="00E90069">
              <w:rPr>
                <w:rFonts w:ascii="Tw Cen MT" w:hAnsi="Tw Cen MT"/>
                <w:lang w:val="fr-CA"/>
              </w:rPr>
              <w:t>extérieur du Canada pour exécuter certaines fonctions en notre nom. Dans de telles situations, nous concluons des contrats et/ou vérifions que des protocoles appropriés de confidentialité et de sécurité sont en place. Si vous avez des questions concernant la collecte, l</w:t>
            </w:r>
            <w:r w:rsidR="004F5DA8">
              <w:rPr>
                <w:rFonts w:ascii="Tw Cen MT" w:hAnsi="Tw Cen MT"/>
                <w:lang w:val="fr-CA"/>
              </w:rPr>
              <w:t>’</w:t>
            </w:r>
            <w:r w:rsidRPr="00E90069">
              <w:rPr>
                <w:rFonts w:ascii="Tw Cen MT" w:hAnsi="Tw Cen MT"/>
                <w:lang w:val="fr-CA"/>
              </w:rPr>
              <w:t>utilisation et la divulgation de vos renseignements personnels, veuillez consulter la politique de confidentialité de l</w:t>
            </w:r>
            <w:r w:rsidR="004F5DA8">
              <w:rPr>
                <w:rFonts w:ascii="Tw Cen MT" w:hAnsi="Tw Cen MT"/>
                <w:lang w:val="fr-CA"/>
              </w:rPr>
              <w:t>’</w:t>
            </w:r>
            <w:r w:rsidRPr="00E90069">
              <w:rPr>
                <w:rFonts w:ascii="Tw Cen MT" w:hAnsi="Tw Cen MT"/>
                <w:lang w:val="fr-CA"/>
              </w:rPr>
              <w:t>ASEBP à l</w:t>
            </w:r>
            <w:r w:rsidR="004F5DA8">
              <w:rPr>
                <w:rFonts w:ascii="Tw Cen MT" w:hAnsi="Tw Cen MT"/>
                <w:lang w:val="fr-CA"/>
              </w:rPr>
              <w:t>’</w:t>
            </w:r>
            <w:r w:rsidRPr="00E90069">
              <w:rPr>
                <w:rFonts w:ascii="Tw Cen MT" w:hAnsi="Tw Cen MT"/>
                <w:lang w:val="fr-CA"/>
              </w:rPr>
              <w:t>adresse www.asebp.ca ou communiquer avec l</w:t>
            </w:r>
            <w:r w:rsidR="005B214F" w:rsidRPr="00E90069">
              <w:rPr>
                <w:rFonts w:ascii="Tw Cen MT" w:hAnsi="Tw Cen MT"/>
                <w:lang w:val="fr-CA"/>
              </w:rPr>
              <w:t>a personne</w:t>
            </w:r>
            <w:r w:rsidRPr="00E90069">
              <w:rPr>
                <w:rFonts w:ascii="Tw Cen MT" w:hAnsi="Tw Cen MT"/>
                <w:lang w:val="fr-CA"/>
              </w:rPr>
              <w:t xml:space="preserve"> responsable de la confidentialité au </w:t>
            </w:r>
            <w:r w:rsidR="00476E09">
              <w:rPr>
                <w:rFonts w:ascii="Tw Cen MT" w:hAnsi="Tw Cen MT"/>
                <w:lang w:val="fr-CA"/>
              </w:rPr>
              <w:br/>
            </w:r>
            <w:r w:rsidRPr="00E90069">
              <w:rPr>
                <w:rFonts w:ascii="Tw Cen MT" w:hAnsi="Tw Cen MT"/>
                <w:lang w:val="fr-CA"/>
              </w:rPr>
              <w:t>780-438-5300.</w:t>
            </w:r>
          </w:p>
        </w:tc>
      </w:tr>
      <w:tr w:rsidR="004510AF" w:rsidRPr="00E90069" w14:paraId="4889B4BD" w14:textId="77777777" w:rsidTr="3DC00ED9">
        <w:tc>
          <w:tcPr>
            <w:tcW w:w="11070" w:type="dxa"/>
            <w:tcBorders>
              <w:top w:val="single" w:sz="4" w:space="0" w:color="auto"/>
              <w:bottom w:val="single" w:sz="4" w:space="0" w:color="auto"/>
            </w:tcBorders>
          </w:tcPr>
          <w:p w14:paraId="4889B4BC" w14:textId="77777777" w:rsidR="004510AF" w:rsidRPr="00E90069" w:rsidRDefault="004510AF" w:rsidP="004510AF">
            <w:pPr>
              <w:pStyle w:val="Heading3"/>
              <w:spacing w:before="0" w:after="0"/>
              <w:rPr>
                <w:rFonts w:ascii="Tw Cen MT" w:hAnsi="Tw Cen MT"/>
                <w:sz w:val="19"/>
                <w:szCs w:val="19"/>
                <w:lang w:val="fr-CA"/>
              </w:rPr>
            </w:pPr>
          </w:p>
        </w:tc>
      </w:tr>
      <w:tr w:rsidR="00DD4C8B" w:rsidRPr="00E90069" w14:paraId="4889B4BF" w14:textId="77777777" w:rsidTr="3DC00ED9">
        <w:tc>
          <w:tcPr>
            <w:tcW w:w="11070" w:type="dxa"/>
            <w:tcBorders>
              <w:top w:val="single" w:sz="4" w:space="0" w:color="auto"/>
              <w:left w:val="single" w:sz="4" w:space="0" w:color="auto"/>
              <w:right w:val="single" w:sz="4" w:space="0" w:color="auto"/>
            </w:tcBorders>
            <w:vAlign w:val="center"/>
          </w:tcPr>
          <w:p w14:paraId="4889B4BE" w14:textId="207D6996" w:rsidR="00DD4C8B" w:rsidRPr="00E90069" w:rsidRDefault="00DD4C8B" w:rsidP="0063215E">
            <w:pPr>
              <w:pStyle w:val="Heading3"/>
              <w:spacing w:after="0"/>
              <w:jc w:val="left"/>
              <w:rPr>
                <w:rFonts w:ascii="Tw Cen MT" w:hAnsi="Tw Cen MT"/>
                <w:lang w:val="fr-CA"/>
              </w:rPr>
            </w:pPr>
            <w:r w:rsidRPr="00E90069">
              <w:rPr>
                <w:rFonts w:ascii="Tw Cen MT" w:hAnsi="Tw Cen MT"/>
                <w:lang w:val="fr-CA"/>
              </w:rPr>
              <w:t>C.</w:t>
            </w:r>
            <w:r w:rsidR="004F5DA8">
              <w:rPr>
                <w:rFonts w:ascii="Tw Cen MT" w:hAnsi="Tw Cen MT"/>
                <w:lang w:val="fr-CA"/>
              </w:rPr>
              <w:t xml:space="preserve"> </w:t>
            </w:r>
            <w:r w:rsidR="00C416FC" w:rsidRPr="00E90069">
              <w:rPr>
                <w:rFonts w:ascii="Tw Cen MT" w:hAnsi="Tw Cen MT"/>
                <w:lang w:val="fr-CA"/>
              </w:rPr>
              <w:t>D</w:t>
            </w:r>
            <w:r w:rsidR="007B6493" w:rsidRPr="00E90069">
              <w:rPr>
                <w:rFonts w:ascii="Tw Cen MT" w:hAnsi="Tw Cen MT"/>
                <w:lang w:val="fr-CA"/>
              </w:rPr>
              <w:t>é</w:t>
            </w:r>
            <w:r w:rsidR="00C416FC" w:rsidRPr="00E90069">
              <w:rPr>
                <w:rFonts w:ascii="Tw Cen MT" w:hAnsi="Tw Cen MT"/>
                <w:lang w:val="fr-CA"/>
              </w:rPr>
              <w:t>claration</w:t>
            </w:r>
          </w:p>
        </w:tc>
      </w:tr>
      <w:tr w:rsidR="00DD4C8B" w:rsidRPr="00E90069" w14:paraId="4889B4C3" w14:textId="77777777" w:rsidTr="3DC00ED9">
        <w:trPr>
          <w:trHeight w:val="1707"/>
        </w:trPr>
        <w:tc>
          <w:tcPr>
            <w:tcW w:w="11070" w:type="dxa"/>
            <w:tcBorders>
              <w:left w:val="single" w:sz="4" w:space="0" w:color="auto"/>
              <w:bottom w:val="single" w:sz="4" w:space="0" w:color="auto"/>
              <w:right w:val="single" w:sz="4" w:space="0" w:color="auto"/>
            </w:tcBorders>
          </w:tcPr>
          <w:p w14:paraId="58742305" w14:textId="2C940765" w:rsidR="007B6493" w:rsidRPr="00E90069" w:rsidRDefault="0036690C" w:rsidP="0063215E">
            <w:pPr>
              <w:tabs>
                <w:tab w:val="left" w:pos="0"/>
                <w:tab w:val="right" w:pos="8640"/>
              </w:tabs>
              <w:autoSpaceDE w:val="0"/>
              <w:autoSpaceDN w:val="0"/>
              <w:adjustRightInd w:val="0"/>
              <w:spacing w:before="60"/>
              <w:ind w:hanging="17"/>
              <w:rPr>
                <w:rFonts w:ascii="Tw Cen MT" w:hAnsi="Tw Cen MT" w:cs="DINNeuzeitGrotesk Light"/>
                <w:szCs w:val="19"/>
                <w:lang w:val="fr-CA"/>
              </w:rPr>
            </w:pPr>
            <w:r w:rsidRPr="00E90069">
              <w:rPr>
                <w:rFonts w:ascii="Tw Cen MT" w:hAnsi="Tw Cen MT" w:cs="DINNeuzeitGrotesk Light"/>
                <w:szCs w:val="19"/>
                <w:lang w:val="fr-CA"/>
              </w:rPr>
              <w:t>Je suis d</w:t>
            </w:r>
            <w:r w:rsidR="004F5DA8">
              <w:rPr>
                <w:rFonts w:ascii="Tw Cen MT" w:hAnsi="Tw Cen MT" w:cs="DINNeuzeitGrotesk Light"/>
                <w:szCs w:val="19"/>
                <w:lang w:val="fr-CA"/>
              </w:rPr>
              <w:t>’</w:t>
            </w:r>
            <w:r w:rsidRPr="00E90069">
              <w:rPr>
                <w:rFonts w:ascii="Tw Cen MT" w:hAnsi="Tw Cen MT" w:cs="DINNeuzeitGrotesk Light"/>
                <w:szCs w:val="19"/>
                <w:lang w:val="fr-CA"/>
              </w:rPr>
              <w:t>accord avec ce qui précède et j</w:t>
            </w:r>
            <w:r w:rsidR="00643FA8">
              <w:rPr>
                <w:rFonts w:ascii="Tw Cen MT" w:hAnsi="Tw Cen MT" w:cs="DINNeuzeitGrotesk Light"/>
                <w:szCs w:val="19"/>
                <w:lang w:val="fr-CA"/>
              </w:rPr>
              <w:t xml:space="preserve">’atteste </w:t>
            </w:r>
            <w:r w:rsidRPr="00E90069">
              <w:rPr>
                <w:rFonts w:ascii="Tw Cen MT" w:hAnsi="Tw Cen MT" w:cs="DINNeuzeitGrotesk Light"/>
                <w:szCs w:val="19"/>
                <w:lang w:val="fr-CA"/>
              </w:rPr>
              <w:t>que mes déclarations aux présentes sont complètes, exactes et véridiques. J</w:t>
            </w:r>
            <w:r w:rsidR="004F5DA8">
              <w:rPr>
                <w:rFonts w:ascii="Tw Cen MT" w:hAnsi="Tw Cen MT" w:cs="DINNeuzeitGrotesk Light"/>
                <w:szCs w:val="19"/>
                <w:lang w:val="fr-CA"/>
              </w:rPr>
              <w:t>’</w:t>
            </w:r>
            <w:r w:rsidRPr="00E90069">
              <w:rPr>
                <w:rFonts w:ascii="Tw Cen MT" w:hAnsi="Tw Cen MT" w:cs="DINNeuzeitGrotesk Light"/>
                <w:szCs w:val="19"/>
                <w:lang w:val="fr-CA"/>
              </w:rPr>
              <w:t>accepte d</w:t>
            </w:r>
            <w:r w:rsidR="004F5DA8">
              <w:rPr>
                <w:rFonts w:ascii="Tw Cen MT" w:hAnsi="Tw Cen MT" w:cs="DINNeuzeitGrotesk Light"/>
                <w:szCs w:val="19"/>
                <w:lang w:val="fr-CA"/>
              </w:rPr>
              <w:t>’</w:t>
            </w:r>
            <w:r w:rsidRPr="00E90069">
              <w:rPr>
                <w:rFonts w:ascii="Tw Cen MT" w:hAnsi="Tw Cen MT" w:cs="DINNeuzeitGrotesk Light"/>
                <w:szCs w:val="19"/>
                <w:lang w:val="fr-CA"/>
              </w:rPr>
              <w:t>informer l</w:t>
            </w:r>
            <w:r w:rsidR="004F5DA8">
              <w:rPr>
                <w:rFonts w:ascii="Tw Cen MT" w:hAnsi="Tw Cen MT" w:cs="DINNeuzeitGrotesk Light"/>
                <w:szCs w:val="19"/>
                <w:lang w:val="fr-CA"/>
              </w:rPr>
              <w:t>’</w:t>
            </w:r>
            <w:r w:rsidRPr="00E90069">
              <w:rPr>
                <w:rFonts w:ascii="Tw Cen MT" w:hAnsi="Tw Cen MT" w:cs="DINNeuzeitGrotesk Light"/>
                <w:szCs w:val="19"/>
                <w:lang w:val="fr-CA"/>
              </w:rPr>
              <w:t>ASEBP de tout changement concernant l</w:t>
            </w:r>
            <w:r w:rsidR="004F5DA8">
              <w:rPr>
                <w:rFonts w:ascii="Tw Cen MT" w:hAnsi="Tw Cen MT" w:cs="DINNeuzeitGrotesk Light"/>
                <w:szCs w:val="19"/>
                <w:lang w:val="fr-CA"/>
              </w:rPr>
              <w:t>’</w:t>
            </w:r>
            <w:r w:rsidRPr="00E90069">
              <w:rPr>
                <w:rFonts w:ascii="Tw Cen MT" w:hAnsi="Tw Cen MT" w:cs="DINNeuzeitGrotesk Light"/>
                <w:szCs w:val="19"/>
                <w:lang w:val="fr-CA"/>
              </w:rPr>
              <w:t>admissibilité et l</w:t>
            </w:r>
            <w:r w:rsidR="004F5DA8">
              <w:rPr>
                <w:rFonts w:ascii="Tw Cen MT" w:hAnsi="Tw Cen MT" w:cs="DINNeuzeitGrotesk Light"/>
                <w:szCs w:val="19"/>
                <w:lang w:val="fr-CA"/>
              </w:rPr>
              <w:t>’</w:t>
            </w:r>
            <w:r w:rsidRPr="00E90069">
              <w:rPr>
                <w:rFonts w:ascii="Tw Cen MT" w:hAnsi="Tw Cen MT" w:cs="DINNeuzeitGrotesk Light"/>
                <w:szCs w:val="19"/>
                <w:lang w:val="fr-CA"/>
              </w:rPr>
              <w:t>inscription de mes personnes à charge.</w:t>
            </w:r>
          </w:p>
          <w:p w14:paraId="4889B4C1" w14:textId="77777777" w:rsidR="00D41461" w:rsidRPr="00E90069" w:rsidRDefault="00D41461" w:rsidP="0036690C">
            <w:pPr>
              <w:tabs>
                <w:tab w:val="left" w:pos="0"/>
                <w:tab w:val="right" w:pos="8640"/>
              </w:tabs>
              <w:autoSpaceDE w:val="0"/>
              <w:autoSpaceDN w:val="0"/>
              <w:adjustRightInd w:val="0"/>
              <w:rPr>
                <w:rFonts w:ascii="Tw Cen MT" w:hAnsi="Tw Cen MT"/>
                <w:szCs w:val="19"/>
                <w:lang w:val="fr-CA"/>
              </w:rPr>
            </w:pPr>
          </w:p>
          <w:p w14:paraId="4889B4C2" w14:textId="186DC6F8" w:rsidR="00DD4C8B" w:rsidRPr="00E90069" w:rsidRDefault="00C416FC" w:rsidP="00C5028B">
            <w:pPr>
              <w:tabs>
                <w:tab w:val="left" w:pos="-7140"/>
                <w:tab w:val="left" w:pos="-6420"/>
                <w:tab w:val="left" w:pos="-5700"/>
                <w:tab w:val="left" w:pos="-4980"/>
                <w:tab w:val="left" w:pos="-4260"/>
                <w:tab w:val="left" w:pos="-3540"/>
                <w:tab w:val="left" w:pos="-2820"/>
                <w:tab w:val="left" w:pos="-2100"/>
                <w:tab w:val="left" w:pos="-1380"/>
                <w:tab w:val="left" w:pos="-660"/>
                <w:tab w:val="left" w:pos="60"/>
                <w:tab w:val="left" w:pos="6372"/>
              </w:tabs>
              <w:suppressAutoHyphens/>
              <w:spacing w:before="600"/>
              <w:rPr>
                <w:rFonts w:ascii="Tw Cen MT" w:hAnsi="Tw Cen MT"/>
                <w:szCs w:val="19"/>
                <w:lang w:val="fr-CA"/>
              </w:rPr>
            </w:pPr>
            <w:r w:rsidRPr="00E90069">
              <w:rPr>
                <w:rFonts w:ascii="Tw Cen MT" w:hAnsi="Tw Cen MT"/>
                <w:szCs w:val="19"/>
                <w:lang w:val="fr-CA"/>
              </w:rPr>
              <w:t>S</w:t>
            </w:r>
            <w:r w:rsidR="00DD4C8B" w:rsidRPr="00E90069">
              <w:rPr>
                <w:rFonts w:ascii="Tw Cen MT" w:hAnsi="Tw Cen MT"/>
                <w:szCs w:val="19"/>
                <w:lang w:val="fr-CA"/>
              </w:rPr>
              <w:t>ignature</w:t>
            </w:r>
            <w:r w:rsidR="0036690C" w:rsidRPr="00E90069">
              <w:rPr>
                <w:rFonts w:ascii="Tw Cen MT" w:hAnsi="Tw Cen MT"/>
                <w:szCs w:val="19"/>
                <w:lang w:val="fr-CA"/>
              </w:rPr>
              <w:t> </w:t>
            </w:r>
            <w:r w:rsidR="00DD4C8B" w:rsidRPr="00E90069">
              <w:rPr>
                <w:rFonts w:ascii="Tw Cen MT" w:hAnsi="Tw Cen MT"/>
                <w:szCs w:val="19"/>
                <w:lang w:val="fr-CA"/>
              </w:rPr>
              <w:t>:</w:t>
            </w:r>
            <w:r w:rsidR="00AA5453" w:rsidRPr="007F474F">
              <w:rPr>
                <w:rFonts w:ascii="Tw Cen MT" w:hAnsi="Tw Cen MT"/>
                <w:szCs w:val="19"/>
                <w:lang w:val="en-CA"/>
              </w:rPr>
              <w:t xml:space="preserve">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r w:rsidR="00DD4C8B" w:rsidRPr="00E90069">
              <w:rPr>
                <w:rFonts w:ascii="Tw Cen MT" w:hAnsi="Tw Cen MT"/>
                <w:sz w:val="8"/>
                <w:szCs w:val="8"/>
                <w:lang w:val="fr-CA"/>
              </w:rPr>
              <w:tab/>
            </w:r>
            <w:r w:rsidR="00DD4C8B" w:rsidRPr="00E90069">
              <w:rPr>
                <w:rFonts w:ascii="Tw Cen MT" w:hAnsi="Tw Cen MT"/>
                <w:szCs w:val="19"/>
                <w:lang w:val="fr-CA"/>
              </w:rPr>
              <w:t>Date</w:t>
            </w:r>
            <w:r w:rsidR="0036690C" w:rsidRPr="00E90069">
              <w:rPr>
                <w:rFonts w:ascii="Tw Cen MT" w:hAnsi="Tw Cen MT"/>
                <w:szCs w:val="19"/>
                <w:lang w:val="fr-CA"/>
              </w:rPr>
              <w:t> </w:t>
            </w:r>
            <w:r w:rsidR="00DD4C8B" w:rsidRPr="00E90069">
              <w:rPr>
                <w:rFonts w:ascii="Tw Cen MT" w:hAnsi="Tw Cen MT"/>
                <w:szCs w:val="19"/>
                <w:lang w:val="fr-CA"/>
              </w:rPr>
              <w:t>:</w:t>
            </w:r>
            <w:r w:rsidR="004F5DA8">
              <w:rPr>
                <w:rFonts w:ascii="Tw Cen MT" w:hAnsi="Tw Cen MT"/>
                <w:szCs w:val="19"/>
                <w:lang w:val="fr-CA"/>
              </w:rPr>
              <w:t xml:space="preserve"> </w:t>
            </w:r>
            <w:r w:rsidR="00AA5453" w:rsidRPr="008C135B">
              <w:rPr>
                <w:rFonts w:ascii="Tw Cen MT" w:hAnsi="Tw Cen MT" w:cs="Calibri"/>
              </w:rPr>
              <w:fldChar w:fldCharType="begin">
                <w:ffData>
                  <w:name w:val="Text1"/>
                  <w:enabled/>
                  <w:calcOnExit w:val="0"/>
                  <w:textInput/>
                </w:ffData>
              </w:fldChar>
            </w:r>
            <w:r w:rsidR="00AA5453" w:rsidRPr="008C135B">
              <w:rPr>
                <w:rFonts w:ascii="Tw Cen MT" w:hAnsi="Tw Cen MT" w:cs="Calibri"/>
              </w:rPr>
              <w:instrText xml:space="preserve"> FORMTEXT </w:instrText>
            </w:r>
            <w:r w:rsidR="00AA5453" w:rsidRPr="008C135B">
              <w:rPr>
                <w:rFonts w:ascii="Tw Cen MT" w:hAnsi="Tw Cen MT" w:cs="Calibri"/>
              </w:rPr>
            </w:r>
            <w:r w:rsidR="00AA5453" w:rsidRPr="008C135B">
              <w:rPr>
                <w:rFonts w:ascii="Tw Cen MT" w:hAnsi="Tw Cen MT" w:cs="Calibri"/>
              </w:rPr>
              <w:fldChar w:fldCharType="separate"/>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noProof/>
              </w:rPr>
              <w:t> </w:t>
            </w:r>
            <w:r w:rsidR="00AA5453" w:rsidRPr="008C135B">
              <w:rPr>
                <w:rFonts w:ascii="Tw Cen MT" w:hAnsi="Tw Cen MT" w:cs="Calibri"/>
              </w:rPr>
              <w:fldChar w:fldCharType="end"/>
            </w:r>
          </w:p>
        </w:tc>
      </w:tr>
    </w:tbl>
    <w:p w14:paraId="4889B4C4" w14:textId="77777777" w:rsidR="004510AF" w:rsidRPr="00E90069" w:rsidRDefault="004510AF" w:rsidP="004510AF">
      <w:pPr>
        <w:tabs>
          <w:tab w:val="left" w:pos="-360"/>
          <w:tab w:val="left" w:pos="0"/>
          <w:tab w:val="left" w:pos="5400"/>
        </w:tabs>
        <w:jc w:val="both"/>
        <w:rPr>
          <w:rFonts w:ascii="Tw Cen MT" w:hAnsi="Tw Cen MT" w:cs="Arial"/>
          <w:sz w:val="22"/>
          <w:szCs w:val="22"/>
          <w:lang w:val="fr-CA"/>
        </w:rPr>
      </w:pPr>
    </w:p>
    <w:p w14:paraId="4889B4C5" w14:textId="6A7109FD" w:rsidR="004510AF" w:rsidRPr="00476E09" w:rsidRDefault="0036690C" w:rsidP="004510AF">
      <w:pPr>
        <w:tabs>
          <w:tab w:val="left" w:pos="-360"/>
          <w:tab w:val="left" w:pos="0"/>
          <w:tab w:val="left" w:pos="5400"/>
        </w:tabs>
        <w:jc w:val="both"/>
        <w:rPr>
          <w:rFonts w:ascii="Tw Cen MT" w:hAnsi="Tw Cen MT" w:cs="Arial"/>
          <w:sz w:val="20"/>
          <w:lang w:val="fr-CA"/>
        </w:rPr>
      </w:pPr>
      <w:r w:rsidRPr="00476E09">
        <w:rPr>
          <w:rFonts w:ascii="Tw Cen MT" w:hAnsi="Tw Cen MT" w:cs="Arial"/>
          <w:sz w:val="20"/>
          <w:lang w:val="fr-CA"/>
        </w:rPr>
        <w:t>Prière de faire parvenir le présent formulaire à</w:t>
      </w:r>
      <w:r w:rsidR="005A4B65" w:rsidRPr="00476E09">
        <w:rPr>
          <w:rFonts w:ascii="Tw Cen MT" w:hAnsi="Tw Cen MT" w:cs="Arial"/>
          <w:sz w:val="20"/>
          <w:lang w:val="fr-CA"/>
        </w:rPr>
        <w:t> </w:t>
      </w:r>
      <w:r w:rsidR="004510AF" w:rsidRPr="00476E09">
        <w:rPr>
          <w:rFonts w:ascii="Tw Cen MT" w:hAnsi="Tw Cen MT" w:cs="Arial"/>
          <w:sz w:val="20"/>
          <w:lang w:val="fr-CA"/>
        </w:rPr>
        <w:t>:</w:t>
      </w:r>
    </w:p>
    <w:p w14:paraId="4889B4C6" w14:textId="77777777" w:rsidR="004510AF" w:rsidRPr="00476E09" w:rsidRDefault="004510AF" w:rsidP="004510AF">
      <w:pPr>
        <w:tabs>
          <w:tab w:val="left" w:pos="-360"/>
          <w:tab w:val="left" w:pos="0"/>
          <w:tab w:val="left" w:pos="5400"/>
        </w:tabs>
        <w:jc w:val="both"/>
        <w:rPr>
          <w:rFonts w:ascii="Tw Cen MT" w:hAnsi="Tw Cen MT" w:cs="Arial"/>
          <w:sz w:val="20"/>
          <w:lang w:val="fr-CA"/>
        </w:rPr>
      </w:pPr>
    </w:p>
    <w:p w14:paraId="4889B4C7" w14:textId="41F36015" w:rsidR="004510AF" w:rsidRPr="00476E09" w:rsidRDefault="004510AF" w:rsidP="004510AF">
      <w:pPr>
        <w:tabs>
          <w:tab w:val="left" w:pos="-360"/>
          <w:tab w:val="left" w:pos="0"/>
        </w:tabs>
        <w:jc w:val="both"/>
        <w:rPr>
          <w:rFonts w:ascii="Tw Cen MT" w:hAnsi="Tw Cen MT" w:cs="Arial"/>
          <w:b/>
          <w:sz w:val="20"/>
          <w:lang w:val="fr-CA"/>
        </w:rPr>
      </w:pPr>
      <w:r w:rsidRPr="00476E09">
        <w:rPr>
          <w:rFonts w:ascii="Tw Cen MT" w:hAnsi="Tw Cen MT" w:cs="Arial"/>
          <w:b/>
          <w:sz w:val="20"/>
          <w:lang w:val="fr-CA"/>
        </w:rPr>
        <w:t>Alberta School Employee Benefit Plan</w:t>
      </w:r>
    </w:p>
    <w:p w14:paraId="4889B4C8" w14:textId="3AA7035F" w:rsidR="005D35CD" w:rsidRPr="00476E09" w:rsidRDefault="005D35CD" w:rsidP="004510AF">
      <w:pPr>
        <w:tabs>
          <w:tab w:val="left" w:pos="-360"/>
          <w:tab w:val="left" w:pos="0"/>
        </w:tabs>
        <w:jc w:val="both"/>
        <w:rPr>
          <w:rFonts w:ascii="Tw Cen MT" w:hAnsi="Tw Cen MT" w:cs="Arial"/>
          <w:bCs/>
          <w:sz w:val="20"/>
          <w:lang w:val="fr-CA"/>
        </w:rPr>
      </w:pPr>
      <w:r w:rsidRPr="00476E09">
        <w:rPr>
          <w:rFonts w:ascii="Tw Cen MT" w:hAnsi="Tw Cen MT" w:cs="Arial"/>
          <w:bCs/>
          <w:sz w:val="20"/>
          <w:lang w:val="fr-CA"/>
        </w:rPr>
        <w:t>Allendale Centre East</w:t>
      </w:r>
    </w:p>
    <w:p w14:paraId="4889B4C9" w14:textId="1004CFCF" w:rsidR="004510AF" w:rsidRPr="00476E09" w:rsidRDefault="004510AF" w:rsidP="004510AF">
      <w:pPr>
        <w:tabs>
          <w:tab w:val="left" w:pos="-360"/>
          <w:tab w:val="left" w:pos="0"/>
        </w:tabs>
        <w:jc w:val="both"/>
        <w:rPr>
          <w:rFonts w:ascii="Tw Cen MT" w:hAnsi="Tw Cen MT" w:cs="Arial"/>
          <w:bCs/>
          <w:sz w:val="20"/>
          <w:lang w:val="fr-CA"/>
        </w:rPr>
      </w:pPr>
      <w:r w:rsidRPr="00476E09">
        <w:rPr>
          <w:rFonts w:ascii="Tw Cen MT" w:hAnsi="Tw Cen MT" w:cs="Arial"/>
          <w:bCs/>
          <w:sz w:val="20"/>
          <w:lang w:val="fr-CA"/>
        </w:rPr>
        <w:t xml:space="preserve">Suite </w:t>
      </w:r>
      <w:r w:rsidR="005D35CD" w:rsidRPr="00476E09">
        <w:rPr>
          <w:rFonts w:ascii="Tw Cen MT" w:hAnsi="Tw Cen MT" w:cs="Arial"/>
          <w:bCs/>
          <w:sz w:val="20"/>
          <w:lang w:val="fr-CA"/>
        </w:rPr>
        <w:t>30</w:t>
      </w:r>
      <w:r w:rsidR="005814B2">
        <w:rPr>
          <w:rFonts w:ascii="Tw Cen MT" w:hAnsi="Tw Cen MT" w:cs="Arial"/>
          <w:bCs/>
          <w:sz w:val="20"/>
          <w:lang w:val="fr-CA"/>
        </w:rPr>
        <w:t>1</w:t>
      </w:r>
      <w:r w:rsidR="005D35CD" w:rsidRPr="00476E09">
        <w:rPr>
          <w:rFonts w:ascii="Tw Cen MT" w:hAnsi="Tw Cen MT" w:cs="Arial"/>
          <w:bCs/>
          <w:sz w:val="20"/>
          <w:lang w:val="fr-CA"/>
        </w:rPr>
        <w:t>, 6104-104 Street NW</w:t>
      </w:r>
    </w:p>
    <w:p w14:paraId="4889B4CA" w14:textId="7ABCF444" w:rsidR="004510AF" w:rsidRPr="00476E09" w:rsidRDefault="005D35CD" w:rsidP="004510AF">
      <w:pPr>
        <w:tabs>
          <w:tab w:val="left" w:pos="-360"/>
          <w:tab w:val="left" w:pos="0"/>
        </w:tabs>
        <w:jc w:val="both"/>
        <w:rPr>
          <w:rFonts w:ascii="Tw Cen MT" w:hAnsi="Tw Cen MT" w:cs="Arial"/>
          <w:bCs/>
          <w:sz w:val="20"/>
          <w:lang w:val="fr-CA"/>
        </w:rPr>
      </w:pPr>
      <w:r w:rsidRPr="00476E09">
        <w:rPr>
          <w:rFonts w:ascii="Tw Cen MT" w:hAnsi="Tw Cen MT" w:cs="Arial"/>
          <w:bCs/>
          <w:sz w:val="20"/>
          <w:lang w:val="fr-CA"/>
        </w:rPr>
        <w:t>Edmonton AB T6H 2K7</w:t>
      </w:r>
    </w:p>
    <w:p w14:paraId="4889B4CC" w14:textId="3DF3D308" w:rsidR="004510AF" w:rsidRDefault="0036690C" w:rsidP="004510AF">
      <w:pPr>
        <w:tabs>
          <w:tab w:val="left" w:pos="-360"/>
          <w:tab w:val="left" w:pos="0"/>
        </w:tabs>
        <w:jc w:val="both"/>
        <w:rPr>
          <w:rFonts w:ascii="Tw Cen MT" w:hAnsi="Tw Cen MT" w:cs="Arial"/>
          <w:bCs/>
          <w:sz w:val="20"/>
          <w:lang w:val="fr-CA"/>
        </w:rPr>
      </w:pPr>
      <w:r w:rsidRPr="00476E09">
        <w:rPr>
          <w:rFonts w:ascii="Tw Cen MT" w:hAnsi="Tw Cen MT" w:cs="Arial"/>
          <w:bCs/>
          <w:sz w:val="20"/>
          <w:lang w:val="fr-CA"/>
        </w:rPr>
        <w:t>Télécopieur </w:t>
      </w:r>
      <w:r w:rsidR="004510AF" w:rsidRPr="00476E09">
        <w:rPr>
          <w:rFonts w:ascii="Tw Cen MT" w:hAnsi="Tw Cen MT" w:cs="Arial"/>
          <w:bCs/>
          <w:sz w:val="20"/>
          <w:lang w:val="fr-CA"/>
        </w:rPr>
        <w:t>: 780-438-5304</w:t>
      </w:r>
    </w:p>
    <w:p w14:paraId="5E8BF912" w14:textId="0FA21DBA" w:rsidR="0053442B" w:rsidRPr="002E00E0" w:rsidRDefault="002E00E0" w:rsidP="004510AF">
      <w:pPr>
        <w:tabs>
          <w:tab w:val="left" w:pos="-360"/>
          <w:tab w:val="left" w:pos="0"/>
        </w:tabs>
        <w:jc w:val="both"/>
        <w:rPr>
          <w:rFonts w:ascii="Tw Cen MT" w:hAnsi="Tw Cen MT" w:cs="Arial"/>
          <w:bCs/>
          <w:sz w:val="20"/>
          <w:lang w:val="fr-CA"/>
        </w:rPr>
      </w:pPr>
      <w:r>
        <w:rPr>
          <w:rFonts w:ascii="Tw Cen MT" w:hAnsi="Tw Cen MT"/>
          <w:sz w:val="20"/>
          <w:lang w:val="fr-CA"/>
        </w:rPr>
        <w:t>P</w:t>
      </w:r>
      <w:r w:rsidRPr="002E00E0">
        <w:rPr>
          <w:rFonts w:ascii="Tw Cen MT" w:hAnsi="Tw Cen MT"/>
          <w:sz w:val="20"/>
          <w:lang w:val="fr-CA"/>
        </w:rPr>
        <w:t xml:space="preserve">ar </w:t>
      </w:r>
      <w:r>
        <w:rPr>
          <w:rFonts w:ascii="Tw Cen MT" w:hAnsi="Tw Cen MT"/>
          <w:sz w:val="20"/>
          <w:lang w:val="fr-CA"/>
        </w:rPr>
        <w:t>C</w:t>
      </w:r>
      <w:r w:rsidRPr="002E00E0">
        <w:rPr>
          <w:rFonts w:ascii="Tw Cen MT" w:hAnsi="Tw Cen MT"/>
          <w:sz w:val="20"/>
          <w:lang w:val="fr-CA"/>
        </w:rPr>
        <w:t>ourriel</w:t>
      </w:r>
      <w:r>
        <w:rPr>
          <w:rFonts w:ascii="Tw Cen MT" w:hAnsi="Tw Cen MT"/>
          <w:sz w:val="20"/>
          <w:lang w:val="fr-CA"/>
        </w:rPr>
        <w:t> : RITE@asebp.ca</w:t>
      </w:r>
    </w:p>
    <w:p w14:paraId="4889B4CD" w14:textId="77777777" w:rsidR="004510AF" w:rsidRPr="00E90069" w:rsidRDefault="004510AF">
      <w:pPr>
        <w:rPr>
          <w:rFonts w:ascii="Tw Cen MT" w:hAnsi="Tw Cen MT"/>
          <w:szCs w:val="19"/>
          <w:lang w:val="fr-CA"/>
        </w:rPr>
      </w:pPr>
    </w:p>
    <w:sectPr w:rsidR="004510AF" w:rsidRPr="00E90069" w:rsidSect="00A331A4">
      <w:footerReference w:type="default" r:id="rId12"/>
      <w:headerReference w:type="first" r:id="rId13"/>
      <w:footerReference w:type="first" r:id="rId14"/>
      <w:type w:val="continuous"/>
      <w:pgSz w:w="12240" w:h="15840" w:code="1"/>
      <w:pgMar w:top="1008" w:right="720" w:bottom="1008" w:left="72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9899" w14:textId="77777777" w:rsidR="00BB75C9" w:rsidRDefault="00BB75C9">
      <w:r>
        <w:separator/>
      </w:r>
    </w:p>
  </w:endnote>
  <w:endnote w:type="continuationSeparator" w:id="0">
    <w:p w14:paraId="1B0565B8" w14:textId="77777777" w:rsidR="00BB75C9" w:rsidRDefault="00BB75C9">
      <w:r>
        <w:continuationSeparator/>
      </w:r>
    </w:p>
  </w:endnote>
  <w:endnote w:type="continuationNotice" w:id="1">
    <w:p w14:paraId="03C035E0" w14:textId="77777777" w:rsidR="00BB75C9" w:rsidRDefault="00BB7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DINNeuzeitGrotesk Ligh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B4D2" w14:textId="15852A4B" w:rsidR="00CD7E28" w:rsidRPr="00A77F5E" w:rsidRDefault="00186691" w:rsidP="00186691">
    <w:pPr>
      <w:pStyle w:val="Footer"/>
      <w:rPr>
        <w:rFonts w:ascii="Tw Cen MT" w:hAnsi="Tw Cen MT"/>
        <w:sz w:val="17"/>
        <w:szCs w:val="17"/>
      </w:rPr>
    </w:pPr>
    <w:r w:rsidRPr="00A77F5E">
      <w:rPr>
        <w:rFonts w:ascii="Tw Cen MT" w:hAnsi="Tw Cen MT"/>
        <w:sz w:val="17"/>
        <w:szCs w:val="17"/>
      </w:rPr>
      <w:t>ASEBP 015B (0</w:t>
    </w:r>
    <w:r w:rsidR="00A77F5E" w:rsidRPr="00A77F5E">
      <w:rPr>
        <w:rFonts w:ascii="Tw Cen MT" w:hAnsi="Tw Cen MT"/>
        <w:sz w:val="17"/>
        <w:szCs w:val="17"/>
      </w:rPr>
      <w:t>2</w:t>
    </w:r>
    <w:r w:rsidRPr="00A77F5E">
      <w:rPr>
        <w:rFonts w:ascii="Tw Cen MT" w:hAnsi="Tw Cen MT"/>
        <w:sz w:val="17"/>
        <w:szCs w:val="17"/>
      </w:rPr>
      <w:t>/202</w:t>
    </w:r>
    <w:r w:rsidR="00A77F5E" w:rsidRPr="00A77F5E">
      <w:rPr>
        <w:rFonts w:ascii="Tw Cen MT" w:hAnsi="Tw Cen MT"/>
        <w:sz w:val="17"/>
        <w:szCs w:val="17"/>
      </w:rPr>
      <w:t>5</w:t>
    </w:r>
    <w:r w:rsidRPr="00A77F5E">
      <w:rPr>
        <w:rFonts w:ascii="Tw Cen MT" w:hAnsi="Tw Cen MT"/>
        <w:sz w:val="17"/>
        <w:szCs w:val="17"/>
      </w:rPr>
      <w:t>) [RITE_APPLN]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B4D4" w14:textId="0154548E" w:rsidR="00CD7E28" w:rsidRPr="00250736" w:rsidRDefault="00DA2867" w:rsidP="008A466F">
    <w:pPr>
      <w:pStyle w:val="Footer"/>
      <w:tabs>
        <w:tab w:val="clear" w:pos="4320"/>
        <w:tab w:val="clear" w:pos="8640"/>
        <w:tab w:val="center" w:pos="5400"/>
        <w:tab w:val="right" w:pos="10530"/>
      </w:tabs>
      <w:spacing w:before="45"/>
      <w:rPr>
        <w:rFonts w:ascii="Tw Cen MT" w:hAnsi="Tw Cen MT"/>
        <w:sz w:val="17"/>
        <w:szCs w:val="17"/>
      </w:rPr>
    </w:pPr>
    <w:r w:rsidRPr="00250736">
      <w:rPr>
        <w:rFonts w:ascii="Tw Cen MT" w:hAnsi="Tw Cen MT"/>
        <w:noProof/>
        <w:sz w:val="17"/>
        <w:szCs w:val="17"/>
        <w:lang w:val="en-CA" w:eastAsia="en-CA"/>
      </w:rPr>
      <mc:AlternateContent>
        <mc:Choice Requires="wps">
          <w:drawing>
            <wp:anchor distT="0" distB="0" distL="114300" distR="114300" simplePos="0" relativeHeight="251658240" behindDoc="0" locked="0" layoutInCell="1" allowOverlap="1" wp14:anchorId="4889B4D9" wp14:editId="4889B4DA">
              <wp:simplePos x="0" y="0"/>
              <wp:positionH relativeFrom="column">
                <wp:posOffset>6743700</wp:posOffset>
              </wp:positionH>
              <wp:positionV relativeFrom="paragraph">
                <wp:posOffset>104140</wp:posOffset>
              </wp:positionV>
              <wp:extent cx="21590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C1620" id="_x0000_t32" coordsize="21600,21600" o:spt="32" o:oned="t" path="m,l21600,21600e" filled="f">
              <v:path arrowok="t" fillok="f" o:connecttype="none"/>
              <o:lock v:ext="edit" shapetype="t"/>
            </v:shapetype>
            <v:shape id="AutoShape 1" o:spid="_x0000_s1026" type="#_x0000_t32" style="position:absolute;margin-left:531pt;margin-top:8.2pt;width: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" strokeweight="1pt">
              <v:stroke endarrow="block"/>
            </v:shape>
          </w:pict>
        </mc:Fallback>
      </mc:AlternateContent>
    </w:r>
    <w:r w:rsidR="00186691" w:rsidRPr="00186691">
      <w:rPr>
        <w:rFonts w:ascii="Tw Cen MT" w:hAnsi="Tw Cen MT"/>
        <w:sz w:val="17"/>
        <w:szCs w:val="17"/>
      </w:rPr>
      <w:t xml:space="preserve"> </w:t>
    </w:r>
    <w:r w:rsidR="00186691" w:rsidRPr="00A77F5E">
      <w:rPr>
        <w:rFonts w:ascii="Tw Cen MT" w:hAnsi="Tw Cen MT"/>
        <w:sz w:val="17"/>
        <w:szCs w:val="17"/>
      </w:rPr>
      <w:t>ASEBP 015B (0</w:t>
    </w:r>
    <w:r w:rsidR="00A77F5E">
      <w:rPr>
        <w:rFonts w:ascii="Tw Cen MT" w:hAnsi="Tw Cen MT"/>
        <w:sz w:val="17"/>
        <w:szCs w:val="17"/>
      </w:rPr>
      <w:t>2</w:t>
    </w:r>
    <w:r w:rsidR="00186691" w:rsidRPr="00A77F5E">
      <w:rPr>
        <w:rFonts w:ascii="Tw Cen MT" w:hAnsi="Tw Cen MT"/>
        <w:sz w:val="17"/>
        <w:szCs w:val="17"/>
      </w:rPr>
      <w:t>/202</w:t>
    </w:r>
    <w:r w:rsidR="00A77F5E">
      <w:rPr>
        <w:rFonts w:ascii="Tw Cen MT" w:hAnsi="Tw Cen MT"/>
        <w:sz w:val="17"/>
        <w:szCs w:val="17"/>
      </w:rPr>
      <w:t>5</w:t>
    </w:r>
    <w:r w:rsidR="00186691" w:rsidRPr="00A77F5E">
      <w:rPr>
        <w:rFonts w:ascii="Tw Cen MT" w:hAnsi="Tw Cen MT"/>
        <w:sz w:val="17"/>
        <w:szCs w:val="17"/>
      </w:rPr>
      <w:t>) [RITE_APPLN]</w:t>
    </w:r>
    <w:r w:rsidR="00CD7E28" w:rsidRPr="00250736">
      <w:rPr>
        <w:rFonts w:ascii="Tw Cen MT" w:hAnsi="Tw Cen MT"/>
        <w:sz w:val="17"/>
        <w:szCs w:val="17"/>
      </w:rPr>
      <w:tab/>
    </w:r>
    <w:r w:rsidR="00CC443E" w:rsidRPr="00250736">
      <w:rPr>
        <w:rFonts w:ascii="Tw Cen MT" w:hAnsi="Tw Cen MT"/>
        <w:sz w:val="17"/>
        <w:szCs w:val="17"/>
      </w:rPr>
      <w:tab/>
    </w:r>
    <w:r w:rsidR="0006364E" w:rsidRPr="0006364E">
      <w:rPr>
        <w:rFonts w:ascii="Tw Cen MT" w:hAnsi="Tw Cen MT"/>
        <w:bCs/>
        <w:i/>
        <w:iCs/>
        <w:sz w:val="20"/>
        <w:lang w:val="fr-CA"/>
      </w:rPr>
      <w:t>Voir le verso</w:t>
    </w:r>
    <w:r w:rsidR="00AD7136" w:rsidRPr="00250736">
      <w:rPr>
        <w:rFonts w:ascii="Tw Cen MT" w:hAnsi="Tw Cen MT"/>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0804" w14:textId="77777777" w:rsidR="00BB75C9" w:rsidRDefault="00BB75C9">
      <w:r>
        <w:separator/>
      </w:r>
    </w:p>
  </w:footnote>
  <w:footnote w:type="continuationSeparator" w:id="0">
    <w:p w14:paraId="067C86A5" w14:textId="77777777" w:rsidR="00BB75C9" w:rsidRDefault="00BB75C9">
      <w:r>
        <w:continuationSeparator/>
      </w:r>
    </w:p>
  </w:footnote>
  <w:footnote w:type="continuationNotice" w:id="1">
    <w:p w14:paraId="04970091" w14:textId="77777777" w:rsidR="00BB75C9" w:rsidRDefault="00BB7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B4D3" w14:textId="77777777" w:rsidR="005D35CD" w:rsidRDefault="00DA2867">
    <w:pPr>
      <w:pStyle w:val="Header"/>
    </w:pPr>
    <w:r>
      <w:rPr>
        <w:noProof/>
        <w:sz w:val="16"/>
        <w:lang w:val="en-CA"/>
      </w:rPr>
      <mc:AlternateContent>
        <mc:Choice Requires="wps">
          <w:drawing>
            <wp:anchor distT="45720" distB="45720" distL="114300" distR="114300" simplePos="0" relativeHeight="251658241" behindDoc="0" locked="0" layoutInCell="1" allowOverlap="1" wp14:anchorId="4889B4D5" wp14:editId="4FF6D251">
              <wp:simplePos x="0" y="0"/>
              <wp:positionH relativeFrom="column">
                <wp:posOffset>2893060</wp:posOffset>
              </wp:positionH>
              <wp:positionV relativeFrom="paragraph">
                <wp:posOffset>278765</wp:posOffset>
              </wp:positionV>
              <wp:extent cx="3962400" cy="80899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08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2B36F" w14:textId="7CD3B43B" w:rsidR="0006364E" w:rsidRDefault="001E6599" w:rsidP="00BF5412">
                          <w:pPr>
                            <w:pStyle w:val="Heading1"/>
                            <w:rPr>
                              <w:rFonts w:ascii="Tw Cen MT" w:hAnsi="Tw Cen MT"/>
                              <w:sz w:val="44"/>
                              <w:szCs w:val="36"/>
                              <w:lang w:val="en-CA"/>
                            </w:rPr>
                          </w:pPr>
                          <w:r>
                            <w:rPr>
                              <w:rFonts w:ascii="Tw Cen MT" w:hAnsi="Tw Cen MT"/>
                              <w:sz w:val="44"/>
                              <w:szCs w:val="36"/>
                              <w:lang w:val="en-CA"/>
                            </w:rPr>
                            <w:t xml:space="preserve">DEMANDE </w:t>
                          </w:r>
                          <w:r w:rsidR="002D4B35">
                            <w:rPr>
                              <w:rFonts w:ascii="Tw Cen MT" w:hAnsi="Tw Cen MT"/>
                              <w:sz w:val="44"/>
                              <w:szCs w:val="36"/>
                              <w:lang w:val="en-CA"/>
                            </w:rPr>
                            <w:t>D</w:t>
                          </w:r>
                          <w:r w:rsidR="004F5DA8">
                            <w:rPr>
                              <w:rFonts w:ascii="Tw Cen MT" w:hAnsi="Tw Cen MT"/>
                              <w:sz w:val="44"/>
                              <w:szCs w:val="36"/>
                              <w:lang w:val="en-CA"/>
                            </w:rPr>
                            <w:t>’</w:t>
                          </w:r>
                          <w:r w:rsidR="002D4B35">
                            <w:rPr>
                              <w:rFonts w:ascii="Tw Cen MT" w:hAnsi="Tw Cen MT"/>
                              <w:sz w:val="44"/>
                              <w:szCs w:val="36"/>
                              <w:lang w:val="en-CA"/>
                            </w:rPr>
                            <w:t xml:space="preserve">INSCRIPTION </w:t>
                          </w:r>
                        </w:p>
                        <w:p w14:paraId="4889B4DB" w14:textId="1CD5949B" w:rsidR="00BF5412" w:rsidRPr="007F474F" w:rsidRDefault="002D4B35" w:rsidP="00BF5412">
                          <w:pPr>
                            <w:pStyle w:val="Heading1"/>
                            <w:rPr>
                              <w:rFonts w:ascii="Tw Cen MT" w:hAnsi="Tw Cen MT"/>
                              <w:sz w:val="44"/>
                              <w:szCs w:val="36"/>
                              <w:lang w:val="en-CA"/>
                            </w:rPr>
                          </w:pPr>
                          <w:r>
                            <w:rPr>
                              <w:rFonts w:ascii="Tw Cen MT" w:hAnsi="Tw Cen MT"/>
                              <w:sz w:val="44"/>
                              <w:szCs w:val="36"/>
                              <w:lang w:val="en-CA"/>
                            </w:rPr>
                            <w:t xml:space="preserve">AU PROGRAMME </w:t>
                          </w:r>
                          <w:r w:rsidR="00BF5412" w:rsidRPr="007F474F">
                            <w:rPr>
                              <w:rFonts w:ascii="Tw Cen MT" w:hAnsi="Tw Cen MT"/>
                              <w:sz w:val="44"/>
                              <w:szCs w:val="36"/>
                              <w:lang w:val="en-CA"/>
                            </w:rPr>
                            <w:t xml:space="preserve">RITE </w:t>
                          </w:r>
                        </w:p>
                        <w:p w14:paraId="4889B4DC" w14:textId="77777777" w:rsidR="00BF5412" w:rsidRPr="005D35CD" w:rsidRDefault="00BF5412" w:rsidP="00BF5412">
                          <w:pPr>
                            <w:jc w:val="right"/>
                            <w:rPr>
                              <w:rFonts w:ascii="Calibri" w:hAnsi="Calibri"/>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89B4D5" id="_x0000_t202" coordsize="21600,21600" o:spt="202" path="m,l,21600r21600,l21600,xe">
              <v:stroke joinstyle="miter"/>
              <v:path gradientshapeok="t" o:connecttype="rect"/>
            </v:shapetype>
            <v:shape id="Text Box 2" o:spid="_x0000_s1026" type="#_x0000_t202" style="position:absolute;margin-left:227.8pt;margin-top:21.95pt;width:312pt;height:6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" stroked="f">
              <v:textbox>
                <w:txbxContent>
                  <w:p w14:paraId="48B2B36F" w14:textId="7CD3B43B" w:rsidR="0006364E" w:rsidRDefault="001E6599" w:rsidP="00BF5412">
                    <w:pPr>
                      <w:pStyle w:val="Heading1"/>
                      <w:rPr>
                        <w:rFonts w:ascii="Tw Cen MT" w:hAnsi="Tw Cen MT"/>
                        <w:sz w:val="44"/>
                        <w:szCs w:val="36"/>
                        <w:lang w:val="en-CA"/>
                      </w:rPr>
                    </w:pPr>
                    <w:r>
                      <w:rPr>
                        <w:rFonts w:ascii="Tw Cen MT" w:hAnsi="Tw Cen MT"/>
                        <w:sz w:val="44"/>
                        <w:szCs w:val="36"/>
                        <w:lang w:val="en-CA"/>
                      </w:rPr>
                      <w:t xml:space="preserve">DEMANDE </w:t>
                    </w:r>
                    <w:r w:rsidR="002D4B35">
                      <w:rPr>
                        <w:rFonts w:ascii="Tw Cen MT" w:hAnsi="Tw Cen MT"/>
                        <w:sz w:val="44"/>
                        <w:szCs w:val="36"/>
                        <w:lang w:val="en-CA"/>
                      </w:rPr>
                      <w:t>D</w:t>
                    </w:r>
                    <w:r w:rsidR="004F5DA8">
                      <w:rPr>
                        <w:rFonts w:ascii="Tw Cen MT" w:hAnsi="Tw Cen MT"/>
                        <w:sz w:val="44"/>
                        <w:szCs w:val="36"/>
                        <w:lang w:val="en-CA"/>
                      </w:rPr>
                      <w:t>’</w:t>
                    </w:r>
                    <w:r w:rsidR="002D4B35">
                      <w:rPr>
                        <w:rFonts w:ascii="Tw Cen MT" w:hAnsi="Tw Cen MT"/>
                        <w:sz w:val="44"/>
                        <w:szCs w:val="36"/>
                        <w:lang w:val="en-CA"/>
                      </w:rPr>
                      <w:t xml:space="preserve">INSCRIPTION </w:t>
                    </w:r>
                  </w:p>
                  <w:p w14:paraId="4889B4DB" w14:textId="1CD5949B" w:rsidR="00BF5412" w:rsidRPr="007F474F" w:rsidRDefault="002D4B35" w:rsidP="00BF5412">
                    <w:pPr>
                      <w:pStyle w:val="Heading1"/>
                      <w:rPr>
                        <w:rFonts w:ascii="Tw Cen MT" w:hAnsi="Tw Cen MT"/>
                        <w:sz w:val="44"/>
                        <w:szCs w:val="36"/>
                        <w:lang w:val="en-CA"/>
                      </w:rPr>
                    </w:pPr>
                    <w:r>
                      <w:rPr>
                        <w:rFonts w:ascii="Tw Cen MT" w:hAnsi="Tw Cen MT"/>
                        <w:sz w:val="44"/>
                        <w:szCs w:val="36"/>
                        <w:lang w:val="en-CA"/>
                      </w:rPr>
                      <w:t xml:space="preserve">AU PROGRAMME </w:t>
                    </w:r>
                    <w:r w:rsidR="00BF5412" w:rsidRPr="007F474F">
                      <w:rPr>
                        <w:rFonts w:ascii="Tw Cen MT" w:hAnsi="Tw Cen MT"/>
                        <w:sz w:val="44"/>
                        <w:szCs w:val="36"/>
                        <w:lang w:val="en-CA"/>
                      </w:rPr>
                      <w:t xml:space="preserve">RITE </w:t>
                    </w:r>
                  </w:p>
                  <w:p w14:paraId="4889B4DC" w14:textId="77777777" w:rsidR="00BF5412" w:rsidRPr="005D35CD" w:rsidRDefault="00BF5412" w:rsidP="00BF5412">
                    <w:pPr>
                      <w:jc w:val="right"/>
                      <w:rPr>
                        <w:rFonts w:ascii="Calibri" w:hAnsi="Calibri"/>
                        <w:sz w:val="22"/>
                      </w:rPr>
                    </w:pPr>
                  </w:p>
                </w:txbxContent>
              </v:textbox>
              <w10:wrap type="square"/>
            </v:shape>
          </w:pict>
        </mc:Fallback>
      </mc:AlternateContent>
    </w:r>
    <w:r>
      <w:rPr>
        <w:noProof/>
        <w:sz w:val="16"/>
        <w:lang w:val="en-CA"/>
      </w:rPr>
      <w:drawing>
        <wp:inline distT="0" distB="0" distL="0" distR="0" wp14:anchorId="4889B4D7" wp14:editId="4889B4D8">
          <wp:extent cx="12954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58AC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DE88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DC0D9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9C0E6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24FF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62F5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9C1C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2C10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D0B0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14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B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826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CD2186"/>
    <w:multiLevelType w:val="singleLevel"/>
    <w:tmpl w:val="CFB6F552"/>
    <w:lvl w:ilvl="0">
      <w:start w:val="3"/>
      <w:numFmt w:val="bullet"/>
      <w:lvlText w:val=""/>
      <w:lvlJc w:val="left"/>
      <w:pPr>
        <w:tabs>
          <w:tab w:val="num" w:pos="360"/>
        </w:tabs>
        <w:ind w:left="360" w:hanging="360"/>
      </w:pPr>
      <w:rPr>
        <w:rFonts w:ascii="Wingdings" w:hAnsi="Wingdings" w:hint="default"/>
      </w:rPr>
    </w:lvl>
  </w:abstractNum>
  <w:abstractNum w:abstractNumId="13" w15:restartNumberingAfterBreak="0">
    <w:nsid w:val="0BD63E65"/>
    <w:multiLevelType w:val="hybridMultilevel"/>
    <w:tmpl w:val="ECEE0748"/>
    <w:lvl w:ilvl="0" w:tplc="869208A6">
      <w:start w:val="3"/>
      <w:numFmt w:val="bullet"/>
      <w:lvlText w:val=""/>
      <w:lvlJc w:val="left"/>
      <w:pPr>
        <w:ind w:left="360" w:hanging="360"/>
      </w:pPr>
      <w:rPr>
        <w:rFonts w:ascii="Wingdings 2" w:hAnsi="Wingdings 2" w:hint="default"/>
        <w:sz w:val="24"/>
        <w:szCs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AB12422"/>
    <w:multiLevelType w:val="singleLevel"/>
    <w:tmpl w:val="869208A6"/>
    <w:lvl w:ilvl="0">
      <w:start w:val="3"/>
      <w:numFmt w:val="bullet"/>
      <w:lvlText w:val=""/>
      <w:lvlJc w:val="left"/>
      <w:pPr>
        <w:tabs>
          <w:tab w:val="num" w:pos="516"/>
        </w:tabs>
        <w:ind w:left="516" w:hanging="516"/>
      </w:pPr>
      <w:rPr>
        <w:rFonts w:ascii="Wingdings 2" w:hAnsi="Wingdings 2" w:hint="default"/>
        <w:sz w:val="24"/>
        <w:szCs w:val="24"/>
      </w:rPr>
    </w:lvl>
  </w:abstractNum>
  <w:abstractNum w:abstractNumId="15" w15:restartNumberingAfterBreak="0">
    <w:nsid w:val="28D64E5B"/>
    <w:multiLevelType w:val="multilevel"/>
    <w:tmpl w:val="07720D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1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2A4002F"/>
    <w:multiLevelType w:val="singleLevel"/>
    <w:tmpl w:val="8BB88B90"/>
    <w:lvl w:ilvl="0">
      <w:numFmt w:val="bullet"/>
      <w:lvlText w:val=""/>
      <w:lvlJc w:val="left"/>
      <w:pPr>
        <w:tabs>
          <w:tab w:val="num" w:pos="360"/>
        </w:tabs>
        <w:ind w:left="360" w:hanging="360"/>
      </w:pPr>
      <w:rPr>
        <w:rFonts w:ascii="WP IconicSymbolsA" w:hAnsi="WP IconicSymbolsA" w:hint="default"/>
        <w:sz w:val="24"/>
      </w:rPr>
    </w:lvl>
  </w:abstractNum>
  <w:abstractNum w:abstractNumId="17" w15:restartNumberingAfterBreak="0">
    <w:nsid w:val="375C7F18"/>
    <w:multiLevelType w:val="singleLevel"/>
    <w:tmpl w:val="CF6AB6FC"/>
    <w:lvl w:ilvl="0">
      <w:numFmt w:val="bullet"/>
      <w:lvlText w:val=""/>
      <w:lvlJc w:val="left"/>
      <w:pPr>
        <w:tabs>
          <w:tab w:val="num" w:pos="720"/>
        </w:tabs>
        <w:ind w:left="720" w:hanging="720"/>
      </w:pPr>
      <w:rPr>
        <w:rFonts w:ascii="WP TypographicSymbols" w:hAnsi="WP TypographicSymbols" w:hint="default"/>
      </w:rPr>
    </w:lvl>
  </w:abstractNum>
  <w:abstractNum w:abstractNumId="18" w15:restartNumberingAfterBreak="0">
    <w:nsid w:val="53C5721F"/>
    <w:multiLevelType w:val="singleLevel"/>
    <w:tmpl w:val="CFB6F552"/>
    <w:lvl w:ilvl="0">
      <w:start w:val="3"/>
      <w:numFmt w:val="bullet"/>
      <w:lvlText w:val=""/>
      <w:lvlJc w:val="left"/>
      <w:pPr>
        <w:tabs>
          <w:tab w:val="num" w:pos="360"/>
        </w:tabs>
        <w:ind w:left="360" w:hanging="360"/>
      </w:pPr>
      <w:rPr>
        <w:rFonts w:ascii="Wingdings" w:hAnsi="Wingdings" w:hint="default"/>
      </w:rPr>
    </w:lvl>
  </w:abstractNum>
  <w:abstractNum w:abstractNumId="19" w15:restartNumberingAfterBreak="0">
    <w:nsid w:val="57220C1F"/>
    <w:multiLevelType w:val="singleLevel"/>
    <w:tmpl w:val="CFB6F552"/>
    <w:lvl w:ilvl="0">
      <w:start w:val="3"/>
      <w:numFmt w:val="bullet"/>
      <w:lvlText w:val=""/>
      <w:lvlJc w:val="left"/>
      <w:pPr>
        <w:tabs>
          <w:tab w:val="num" w:pos="360"/>
        </w:tabs>
        <w:ind w:left="360" w:hanging="360"/>
      </w:pPr>
      <w:rPr>
        <w:rFonts w:ascii="Wingdings" w:hAnsi="Wingdings" w:hint="default"/>
      </w:rPr>
    </w:lvl>
  </w:abstractNum>
  <w:abstractNum w:abstractNumId="20" w15:restartNumberingAfterBreak="0">
    <w:nsid w:val="58B67496"/>
    <w:multiLevelType w:val="singleLevel"/>
    <w:tmpl w:val="CF6AB6FC"/>
    <w:lvl w:ilvl="0">
      <w:numFmt w:val="bullet"/>
      <w:lvlText w:val=""/>
      <w:lvlJc w:val="left"/>
      <w:pPr>
        <w:tabs>
          <w:tab w:val="num" w:pos="720"/>
        </w:tabs>
        <w:ind w:left="720" w:hanging="720"/>
      </w:pPr>
      <w:rPr>
        <w:rFonts w:ascii="WP TypographicSymbols" w:hAnsi="WP TypographicSymbols" w:hint="default"/>
      </w:rPr>
    </w:lvl>
  </w:abstractNum>
  <w:abstractNum w:abstractNumId="21" w15:restartNumberingAfterBreak="0">
    <w:nsid w:val="63CA778F"/>
    <w:multiLevelType w:val="hybridMultilevel"/>
    <w:tmpl w:val="DB9C6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46D6D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6D3F42"/>
    <w:multiLevelType w:val="singleLevel"/>
    <w:tmpl w:val="11961C44"/>
    <w:lvl w:ilvl="0">
      <w:start w:val="1"/>
      <w:numFmt w:val="decimal"/>
      <w:lvlText w:val="(%1)"/>
      <w:lvlJc w:val="left"/>
      <w:pPr>
        <w:tabs>
          <w:tab w:val="num" w:pos="360"/>
        </w:tabs>
        <w:ind w:left="360" w:hanging="360"/>
      </w:pPr>
      <w:rPr>
        <w:rFonts w:hint="default"/>
      </w:rPr>
    </w:lvl>
  </w:abstractNum>
  <w:num w:numId="1" w16cid:durableId="1969890099">
    <w:abstractNumId w:val="10"/>
  </w:num>
  <w:num w:numId="2" w16cid:durableId="2006400169">
    <w:abstractNumId w:val="11"/>
  </w:num>
  <w:num w:numId="3" w16cid:durableId="718013466">
    <w:abstractNumId w:val="23"/>
  </w:num>
  <w:num w:numId="4" w16cid:durableId="223412258">
    <w:abstractNumId w:val="16"/>
  </w:num>
  <w:num w:numId="5" w16cid:durableId="1240795254">
    <w:abstractNumId w:val="20"/>
  </w:num>
  <w:num w:numId="6" w16cid:durableId="2019498642">
    <w:abstractNumId w:val="17"/>
  </w:num>
  <w:num w:numId="7" w16cid:durableId="1970550360">
    <w:abstractNumId w:val="22"/>
  </w:num>
  <w:num w:numId="8" w16cid:durableId="1202789630">
    <w:abstractNumId w:val="18"/>
  </w:num>
  <w:num w:numId="9" w16cid:durableId="660236670">
    <w:abstractNumId w:val="12"/>
  </w:num>
  <w:num w:numId="10" w16cid:durableId="124127684">
    <w:abstractNumId w:val="19"/>
  </w:num>
  <w:num w:numId="11" w16cid:durableId="1489401653">
    <w:abstractNumId w:val="14"/>
  </w:num>
  <w:num w:numId="12" w16cid:durableId="405805251">
    <w:abstractNumId w:val="21"/>
  </w:num>
  <w:num w:numId="13" w16cid:durableId="1089617881">
    <w:abstractNumId w:val="15"/>
  </w:num>
  <w:num w:numId="14" w16cid:durableId="1211042100">
    <w:abstractNumId w:val="13"/>
  </w:num>
  <w:num w:numId="15" w16cid:durableId="936475165">
    <w:abstractNumId w:val="9"/>
  </w:num>
  <w:num w:numId="16" w16cid:durableId="866142319">
    <w:abstractNumId w:val="7"/>
  </w:num>
  <w:num w:numId="17" w16cid:durableId="685983763">
    <w:abstractNumId w:val="6"/>
  </w:num>
  <w:num w:numId="18" w16cid:durableId="2040161905">
    <w:abstractNumId w:val="5"/>
  </w:num>
  <w:num w:numId="19" w16cid:durableId="27533518">
    <w:abstractNumId w:val="4"/>
  </w:num>
  <w:num w:numId="20" w16cid:durableId="622034397">
    <w:abstractNumId w:val="8"/>
  </w:num>
  <w:num w:numId="21" w16cid:durableId="730268478">
    <w:abstractNumId w:val="3"/>
  </w:num>
  <w:num w:numId="22" w16cid:durableId="660933347">
    <w:abstractNumId w:val="2"/>
  </w:num>
  <w:num w:numId="23" w16cid:durableId="1863398976">
    <w:abstractNumId w:val="1"/>
  </w:num>
  <w:num w:numId="24" w16cid:durableId="114989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GVqAtlxoLpRF+Q8jX8EPkdhZU/Asqr6iNttkpqjJaef27mlM3M73xDvhrZMKoGE4PzgqjChHljyJNxCGGQ7tg==" w:salt="HMtkAWa4K26fNeeJEhOwa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D9"/>
    <w:rsid w:val="00024A09"/>
    <w:rsid w:val="00056241"/>
    <w:rsid w:val="00062540"/>
    <w:rsid w:val="0006364E"/>
    <w:rsid w:val="00067FA5"/>
    <w:rsid w:val="00091712"/>
    <w:rsid w:val="000A7945"/>
    <w:rsid w:val="000C0D51"/>
    <w:rsid w:val="000C3ACC"/>
    <w:rsid w:val="000C429C"/>
    <w:rsid w:val="000D1504"/>
    <w:rsid w:val="000F19D4"/>
    <w:rsid w:val="000F32DA"/>
    <w:rsid w:val="0012048F"/>
    <w:rsid w:val="00126509"/>
    <w:rsid w:val="00137DD2"/>
    <w:rsid w:val="00175DD9"/>
    <w:rsid w:val="00176F59"/>
    <w:rsid w:val="00186691"/>
    <w:rsid w:val="001962C5"/>
    <w:rsid w:val="001E4D5E"/>
    <w:rsid w:val="001E6599"/>
    <w:rsid w:val="00250736"/>
    <w:rsid w:val="00250F79"/>
    <w:rsid w:val="002569FF"/>
    <w:rsid w:val="0027082C"/>
    <w:rsid w:val="00291E2E"/>
    <w:rsid w:val="00295F23"/>
    <w:rsid w:val="002A12E9"/>
    <w:rsid w:val="002B7C6E"/>
    <w:rsid w:val="002D4B35"/>
    <w:rsid w:val="002D6007"/>
    <w:rsid w:val="002E00E0"/>
    <w:rsid w:val="00317BA8"/>
    <w:rsid w:val="00335B17"/>
    <w:rsid w:val="00336654"/>
    <w:rsid w:val="00351043"/>
    <w:rsid w:val="00356474"/>
    <w:rsid w:val="003564AB"/>
    <w:rsid w:val="0036690C"/>
    <w:rsid w:val="00382FDD"/>
    <w:rsid w:val="003838F1"/>
    <w:rsid w:val="00394882"/>
    <w:rsid w:val="003C4FC4"/>
    <w:rsid w:val="003D3823"/>
    <w:rsid w:val="003F0B92"/>
    <w:rsid w:val="003F765A"/>
    <w:rsid w:val="00425641"/>
    <w:rsid w:val="00435575"/>
    <w:rsid w:val="004510AF"/>
    <w:rsid w:val="00461858"/>
    <w:rsid w:val="00471494"/>
    <w:rsid w:val="004750CA"/>
    <w:rsid w:val="00476E09"/>
    <w:rsid w:val="004E1848"/>
    <w:rsid w:val="004F5DA8"/>
    <w:rsid w:val="005077A1"/>
    <w:rsid w:val="00507A33"/>
    <w:rsid w:val="005138C9"/>
    <w:rsid w:val="005269F2"/>
    <w:rsid w:val="0053442B"/>
    <w:rsid w:val="00580DBA"/>
    <w:rsid w:val="005814B2"/>
    <w:rsid w:val="00583A61"/>
    <w:rsid w:val="005A4B65"/>
    <w:rsid w:val="005B214F"/>
    <w:rsid w:val="005C7474"/>
    <w:rsid w:val="005D35CD"/>
    <w:rsid w:val="005E4F13"/>
    <w:rsid w:val="005E7AFD"/>
    <w:rsid w:val="005F5C18"/>
    <w:rsid w:val="005F6CDA"/>
    <w:rsid w:val="005F7F26"/>
    <w:rsid w:val="00626E6C"/>
    <w:rsid w:val="0063215E"/>
    <w:rsid w:val="006340C0"/>
    <w:rsid w:val="00643FA8"/>
    <w:rsid w:val="00652602"/>
    <w:rsid w:val="00653605"/>
    <w:rsid w:val="00663F96"/>
    <w:rsid w:val="006714A4"/>
    <w:rsid w:val="006E5038"/>
    <w:rsid w:val="00711875"/>
    <w:rsid w:val="00734F2A"/>
    <w:rsid w:val="00741434"/>
    <w:rsid w:val="00755DE3"/>
    <w:rsid w:val="007713A2"/>
    <w:rsid w:val="00795128"/>
    <w:rsid w:val="007B6493"/>
    <w:rsid w:val="007C6511"/>
    <w:rsid w:val="007E2FAB"/>
    <w:rsid w:val="007F474F"/>
    <w:rsid w:val="008060D3"/>
    <w:rsid w:val="0084227D"/>
    <w:rsid w:val="00862ED3"/>
    <w:rsid w:val="00867683"/>
    <w:rsid w:val="0087161F"/>
    <w:rsid w:val="00871A3E"/>
    <w:rsid w:val="00872824"/>
    <w:rsid w:val="00874B68"/>
    <w:rsid w:val="00880F6C"/>
    <w:rsid w:val="00894F91"/>
    <w:rsid w:val="008A466F"/>
    <w:rsid w:val="00910F84"/>
    <w:rsid w:val="00942C4C"/>
    <w:rsid w:val="00976E4E"/>
    <w:rsid w:val="009847AD"/>
    <w:rsid w:val="0099728B"/>
    <w:rsid w:val="00997911"/>
    <w:rsid w:val="009A11E4"/>
    <w:rsid w:val="009B5763"/>
    <w:rsid w:val="009C3352"/>
    <w:rsid w:val="009C360D"/>
    <w:rsid w:val="009D4E0A"/>
    <w:rsid w:val="00A00C22"/>
    <w:rsid w:val="00A010DE"/>
    <w:rsid w:val="00A27B27"/>
    <w:rsid w:val="00A331A4"/>
    <w:rsid w:val="00A46183"/>
    <w:rsid w:val="00A55A61"/>
    <w:rsid w:val="00A60E24"/>
    <w:rsid w:val="00A70942"/>
    <w:rsid w:val="00A77F5E"/>
    <w:rsid w:val="00AA0286"/>
    <w:rsid w:val="00AA0418"/>
    <w:rsid w:val="00AA5453"/>
    <w:rsid w:val="00AC2C87"/>
    <w:rsid w:val="00AD7136"/>
    <w:rsid w:val="00B11D87"/>
    <w:rsid w:val="00B132C2"/>
    <w:rsid w:val="00B26464"/>
    <w:rsid w:val="00B32DD8"/>
    <w:rsid w:val="00B4306F"/>
    <w:rsid w:val="00B45186"/>
    <w:rsid w:val="00B754D2"/>
    <w:rsid w:val="00B818DF"/>
    <w:rsid w:val="00B8412F"/>
    <w:rsid w:val="00B9193A"/>
    <w:rsid w:val="00B920D0"/>
    <w:rsid w:val="00B92D5E"/>
    <w:rsid w:val="00BB7328"/>
    <w:rsid w:val="00BB75C9"/>
    <w:rsid w:val="00BD4AE0"/>
    <w:rsid w:val="00BE6820"/>
    <w:rsid w:val="00BF3EB7"/>
    <w:rsid w:val="00BF5412"/>
    <w:rsid w:val="00C05BAE"/>
    <w:rsid w:val="00C23F11"/>
    <w:rsid w:val="00C31EBB"/>
    <w:rsid w:val="00C32113"/>
    <w:rsid w:val="00C416FC"/>
    <w:rsid w:val="00C45657"/>
    <w:rsid w:val="00C5028B"/>
    <w:rsid w:val="00C659D7"/>
    <w:rsid w:val="00C77AC1"/>
    <w:rsid w:val="00C83B06"/>
    <w:rsid w:val="00CC443E"/>
    <w:rsid w:val="00CD1E2D"/>
    <w:rsid w:val="00CD7E28"/>
    <w:rsid w:val="00CF23D6"/>
    <w:rsid w:val="00CF25F6"/>
    <w:rsid w:val="00D058F0"/>
    <w:rsid w:val="00D05CD8"/>
    <w:rsid w:val="00D12B20"/>
    <w:rsid w:val="00D41461"/>
    <w:rsid w:val="00D550DA"/>
    <w:rsid w:val="00D636C8"/>
    <w:rsid w:val="00D71CAE"/>
    <w:rsid w:val="00D902F7"/>
    <w:rsid w:val="00D9353C"/>
    <w:rsid w:val="00DA2867"/>
    <w:rsid w:val="00DB6049"/>
    <w:rsid w:val="00DB7575"/>
    <w:rsid w:val="00DC3C66"/>
    <w:rsid w:val="00DD4C8B"/>
    <w:rsid w:val="00DD7D4F"/>
    <w:rsid w:val="00DF372E"/>
    <w:rsid w:val="00E072F6"/>
    <w:rsid w:val="00E4110B"/>
    <w:rsid w:val="00E90069"/>
    <w:rsid w:val="00EA2D3E"/>
    <w:rsid w:val="00EC4923"/>
    <w:rsid w:val="00EC6789"/>
    <w:rsid w:val="00ED052A"/>
    <w:rsid w:val="00EE0691"/>
    <w:rsid w:val="00EF75D3"/>
    <w:rsid w:val="00F235AB"/>
    <w:rsid w:val="00FB0F74"/>
    <w:rsid w:val="00FC7EC5"/>
    <w:rsid w:val="13BB02D6"/>
    <w:rsid w:val="1F3F526D"/>
    <w:rsid w:val="248D3C04"/>
    <w:rsid w:val="2D5703DB"/>
    <w:rsid w:val="2F1FF4B2"/>
    <w:rsid w:val="2F30FFE9"/>
    <w:rsid w:val="34F7E1CC"/>
    <w:rsid w:val="3D8906B0"/>
    <w:rsid w:val="3DC00ED9"/>
    <w:rsid w:val="42F39CCB"/>
    <w:rsid w:val="4C03D140"/>
    <w:rsid w:val="4F0A326B"/>
    <w:rsid w:val="546047A6"/>
    <w:rsid w:val="5879B25B"/>
    <w:rsid w:val="58A4D3B8"/>
    <w:rsid w:val="5DE08BF2"/>
    <w:rsid w:val="692A296C"/>
    <w:rsid w:val="6D8CA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9B482"/>
  <w15:chartTrackingRefBased/>
  <w15:docId w15:val="{1D446F80-B2D5-4BFC-BB5F-7A4733AB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CC"/>
    <w:rPr>
      <w:rFonts w:ascii="DINNeuzeitGrotesk Light" w:hAnsi="DINNeuzeitGrotesk Light"/>
      <w:sz w:val="19"/>
      <w:lang w:eastAsia="en-US"/>
    </w:rPr>
  </w:style>
  <w:style w:type="paragraph" w:styleId="Heading1">
    <w:name w:val="heading 1"/>
    <w:basedOn w:val="Normal"/>
    <w:next w:val="Normal"/>
    <w:link w:val="Heading1Char"/>
    <w:qFormat/>
    <w:rsid w:val="00EC6789"/>
    <w:pPr>
      <w:keepNext/>
      <w:widowControl w:val="0"/>
      <w:suppressAutoHyphens/>
      <w:spacing w:before="20"/>
      <w:jc w:val="right"/>
      <w:outlineLvl w:val="0"/>
    </w:pPr>
    <w:rPr>
      <w:b/>
      <w:bCs/>
      <w:snapToGrid w:val="0"/>
      <w:spacing w:val="-2"/>
      <w:sz w:val="32"/>
      <w:szCs w:val="32"/>
      <w:lang w:val="en-GB"/>
    </w:rPr>
  </w:style>
  <w:style w:type="paragraph" w:styleId="Heading2">
    <w:name w:val="heading 2"/>
    <w:basedOn w:val="Normal"/>
    <w:next w:val="Normal"/>
    <w:qFormat/>
    <w:rsid w:val="009D4E0A"/>
    <w:pPr>
      <w:keepNext/>
      <w:spacing w:before="520" w:after="100"/>
      <w:outlineLvl w:val="1"/>
    </w:pPr>
    <w:rPr>
      <w:b/>
      <w:sz w:val="28"/>
      <w:szCs w:val="28"/>
      <w:lang w:val="en-GB"/>
    </w:rPr>
  </w:style>
  <w:style w:type="paragraph" w:styleId="Heading3">
    <w:name w:val="heading 3"/>
    <w:basedOn w:val="Normal"/>
    <w:next w:val="Normal"/>
    <w:qFormat/>
    <w:rsid w:val="009D4E0A"/>
    <w:pPr>
      <w:keepNext/>
      <w:spacing w:before="60" w:after="60"/>
      <w:jc w:val="both"/>
      <w:outlineLvl w:val="2"/>
    </w:pPr>
    <w:rPr>
      <w:b/>
      <w:sz w:val="24"/>
      <w:szCs w:val="24"/>
      <w:lang w:val="en-GB"/>
    </w:rPr>
  </w:style>
  <w:style w:type="paragraph" w:styleId="Heading4">
    <w:name w:val="heading 4"/>
    <w:basedOn w:val="Normal"/>
    <w:next w:val="Normal"/>
    <w:qFormat/>
    <w:pPr>
      <w:keepNext/>
      <w:tabs>
        <w:tab w:val="left" w:pos="-720"/>
        <w:tab w:val="left" w:pos="0"/>
        <w:tab w:val="left" w:pos="720"/>
        <w:tab w:val="left" w:pos="1080"/>
        <w:tab w:val="left" w:pos="1800"/>
        <w:tab w:val="left" w:pos="1944"/>
        <w:tab w:val="left" w:pos="2520"/>
        <w:tab w:val="left" w:pos="2880"/>
        <w:tab w:val="left" w:pos="3240"/>
      </w:tabs>
      <w:spacing w:before="120"/>
      <w:outlineLvl w:val="3"/>
    </w:pPr>
    <w:rPr>
      <w:b/>
      <w:lang w:val="en-GB"/>
    </w:rPr>
  </w:style>
  <w:style w:type="paragraph" w:styleId="Heading5">
    <w:name w:val="heading 5"/>
    <w:basedOn w:val="Normal"/>
    <w:next w:val="Normal"/>
    <w:qFormat/>
    <w:pPr>
      <w:keepNext/>
      <w:tabs>
        <w:tab w:val="left" w:pos="-1440"/>
      </w:tabs>
      <w:spacing w:before="40" w:after="40"/>
      <w:jc w:val="center"/>
      <w:outlineLvl w:val="4"/>
    </w:pPr>
    <w:rPr>
      <w:b/>
      <w:sz w:val="24"/>
      <w:lang w:val="en-GB"/>
    </w:rPr>
  </w:style>
  <w:style w:type="paragraph" w:styleId="Heading6">
    <w:name w:val="heading 6"/>
    <w:basedOn w:val="Normal"/>
    <w:next w:val="Normal"/>
    <w:link w:val="Heading6Char"/>
    <w:uiPriority w:val="9"/>
    <w:semiHidden/>
    <w:unhideWhenUsed/>
    <w:qFormat/>
    <w:rsid w:val="00425641"/>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425641"/>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425641"/>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425641"/>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120"/>
        <w:tab w:val="left" w:pos="600"/>
        <w:tab w:val="left" w:pos="1320"/>
        <w:tab w:val="left" w:pos="2040"/>
        <w:tab w:val="left" w:pos="2760"/>
      </w:tabs>
      <w:suppressAutoHyphens/>
      <w:spacing w:after="60"/>
    </w:pPr>
    <w:rPr>
      <w:snapToGrid w:val="0"/>
      <w:sz w:val="20"/>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B9193A"/>
    <w:pPr>
      <w:spacing w:after="120" w:line="480" w:lineRule="auto"/>
    </w:pPr>
  </w:style>
  <w:style w:type="character" w:styleId="PageNumber">
    <w:name w:val="page number"/>
    <w:basedOn w:val="DefaultParagraphFont"/>
    <w:rsid w:val="00024A09"/>
  </w:style>
  <w:style w:type="table" w:styleId="TableGrid">
    <w:name w:val="Table Grid"/>
    <w:basedOn w:val="TableNormal"/>
    <w:rsid w:val="00EC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Normal"/>
    <w:rsid w:val="00EC6789"/>
    <w:pPr>
      <w:ind w:hanging="108"/>
    </w:pPr>
    <w:rPr>
      <w:rFonts w:cs="Times New (W1)"/>
      <w:sz w:val="14"/>
      <w:szCs w:val="14"/>
    </w:rPr>
  </w:style>
  <w:style w:type="paragraph" w:customStyle="1" w:styleId="Lines">
    <w:name w:val="Lines"/>
    <w:basedOn w:val="Heading3"/>
    <w:link w:val="LinesChar"/>
    <w:rsid w:val="00EC6789"/>
    <w:pPr>
      <w:jc w:val="left"/>
    </w:pPr>
    <w:rPr>
      <w:sz w:val="8"/>
      <w:szCs w:val="8"/>
      <w:lang w:val="en-US"/>
    </w:rPr>
  </w:style>
  <w:style w:type="character" w:customStyle="1" w:styleId="LinesChar">
    <w:name w:val="Lines Char"/>
    <w:link w:val="Lines"/>
    <w:rsid w:val="00EC6789"/>
    <w:rPr>
      <w:rFonts w:ascii="DINNeuzeitGrotesk Light" w:hAnsi="DINNeuzeitGrotesk Light"/>
      <w:b/>
      <w:sz w:val="8"/>
      <w:szCs w:val="8"/>
      <w:lang w:val="en-US" w:eastAsia="en-US" w:bidi="ar-SA"/>
    </w:rPr>
  </w:style>
  <w:style w:type="paragraph" w:styleId="BalloonText">
    <w:name w:val="Balloon Text"/>
    <w:basedOn w:val="Normal"/>
    <w:semiHidden/>
    <w:rsid w:val="00C659D7"/>
    <w:rPr>
      <w:rFonts w:ascii="Tahoma" w:hAnsi="Tahoma" w:cs="Tahoma"/>
      <w:sz w:val="16"/>
      <w:szCs w:val="16"/>
    </w:rPr>
  </w:style>
  <w:style w:type="character" w:styleId="Hyperlink">
    <w:name w:val="Hyperlink"/>
    <w:uiPriority w:val="99"/>
    <w:unhideWhenUsed/>
    <w:rsid w:val="00126509"/>
    <w:rPr>
      <w:color w:val="0563C1"/>
      <w:u w:val="single"/>
    </w:rPr>
  </w:style>
  <w:style w:type="paragraph" w:styleId="Bibliography">
    <w:name w:val="Bibliography"/>
    <w:basedOn w:val="Normal"/>
    <w:next w:val="Normal"/>
    <w:uiPriority w:val="37"/>
    <w:semiHidden/>
    <w:unhideWhenUsed/>
    <w:rsid w:val="00425641"/>
  </w:style>
  <w:style w:type="paragraph" w:styleId="BlockText">
    <w:name w:val="Block Text"/>
    <w:basedOn w:val="Normal"/>
    <w:uiPriority w:val="99"/>
    <w:semiHidden/>
    <w:unhideWhenUsed/>
    <w:rsid w:val="00425641"/>
    <w:pPr>
      <w:spacing w:after="120"/>
      <w:ind w:left="1440" w:right="1440"/>
    </w:pPr>
  </w:style>
  <w:style w:type="paragraph" w:styleId="BodyText3">
    <w:name w:val="Body Text 3"/>
    <w:basedOn w:val="Normal"/>
    <w:link w:val="BodyText3Char"/>
    <w:uiPriority w:val="99"/>
    <w:semiHidden/>
    <w:unhideWhenUsed/>
    <w:rsid w:val="00425641"/>
    <w:pPr>
      <w:spacing w:after="120"/>
    </w:pPr>
    <w:rPr>
      <w:sz w:val="16"/>
      <w:szCs w:val="16"/>
    </w:rPr>
  </w:style>
  <w:style w:type="character" w:customStyle="1" w:styleId="BodyText3Char">
    <w:name w:val="Body Text 3 Char"/>
    <w:link w:val="BodyText3"/>
    <w:uiPriority w:val="99"/>
    <w:semiHidden/>
    <w:rsid w:val="00425641"/>
    <w:rPr>
      <w:rFonts w:ascii="DINNeuzeitGrotesk Light" w:hAnsi="DINNeuzeitGrotesk Light"/>
      <w:sz w:val="16"/>
      <w:szCs w:val="16"/>
    </w:rPr>
  </w:style>
  <w:style w:type="paragraph" w:styleId="BodyTextFirstIndent">
    <w:name w:val="Body Text First Indent"/>
    <w:basedOn w:val="BodyText"/>
    <w:link w:val="BodyTextFirstIndentChar"/>
    <w:uiPriority w:val="99"/>
    <w:semiHidden/>
    <w:unhideWhenUsed/>
    <w:rsid w:val="00425641"/>
    <w:pPr>
      <w:widowControl/>
      <w:tabs>
        <w:tab w:val="clear" w:pos="-120"/>
        <w:tab w:val="clear" w:pos="600"/>
        <w:tab w:val="clear" w:pos="1320"/>
        <w:tab w:val="clear" w:pos="2040"/>
        <w:tab w:val="clear" w:pos="2760"/>
      </w:tabs>
      <w:suppressAutoHyphens w:val="0"/>
      <w:spacing w:after="120"/>
      <w:ind w:firstLine="210"/>
    </w:pPr>
    <w:rPr>
      <w:snapToGrid/>
      <w:sz w:val="19"/>
      <w:lang w:val="en-US"/>
    </w:rPr>
  </w:style>
  <w:style w:type="character" w:customStyle="1" w:styleId="BodyTextChar">
    <w:name w:val="Body Text Char"/>
    <w:link w:val="BodyText"/>
    <w:rsid w:val="00425641"/>
    <w:rPr>
      <w:rFonts w:ascii="DINNeuzeitGrotesk Light" w:hAnsi="DINNeuzeitGrotesk Light"/>
      <w:snapToGrid w:val="0"/>
      <w:lang w:val="en-GB"/>
    </w:rPr>
  </w:style>
  <w:style w:type="character" w:customStyle="1" w:styleId="BodyTextFirstIndentChar">
    <w:name w:val="Body Text First Indent Char"/>
    <w:link w:val="BodyTextFirstIndent"/>
    <w:uiPriority w:val="99"/>
    <w:semiHidden/>
    <w:rsid w:val="00425641"/>
    <w:rPr>
      <w:rFonts w:ascii="DINNeuzeitGrotesk Light" w:hAnsi="DINNeuzeitGrotesk Light"/>
      <w:snapToGrid/>
      <w:sz w:val="19"/>
      <w:lang w:val="en-GB"/>
    </w:rPr>
  </w:style>
  <w:style w:type="paragraph" w:styleId="BodyTextIndent">
    <w:name w:val="Body Text Indent"/>
    <w:basedOn w:val="Normal"/>
    <w:link w:val="BodyTextIndentChar"/>
    <w:uiPriority w:val="99"/>
    <w:semiHidden/>
    <w:unhideWhenUsed/>
    <w:rsid w:val="00425641"/>
    <w:pPr>
      <w:spacing w:after="120"/>
      <w:ind w:left="360"/>
    </w:pPr>
  </w:style>
  <w:style w:type="character" w:customStyle="1" w:styleId="BodyTextIndentChar">
    <w:name w:val="Body Text Indent Char"/>
    <w:link w:val="BodyTextIndent"/>
    <w:uiPriority w:val="99"/>
    <w:semiHidden/>
    <w:rsid w:val="00425641"/>
    <w:rPr>
      <w:rFonts w:ascii="DINNeuzeitGrotesk Light" w:hAnsi="DINNeuzeitGrotesk Light"/>
      <w:sz w:val="19"/>
    </w:rPr>
  </w:style>
  <w:style w:type="paragraph" w:styleId="BodyTextFirstIndent2">
    <w:name w:val="Body Text First Indent 2"/>
    <w:basedOn w:val="BodyTextIndent"/>
    <w:link w:val="BodyTextFirstIndent2Char"/>
    <w:uiPriority w:val="99"/>
    <w:semiHidden/>
    <w:unhideWhenUsed/>
    <w:rsid w:val="00425641"/>
    <w:pPr>
      <w:ind w:firstLine="210"/>
    </w:pPr>
  </w:style>
  <w:style w:type="character" w:customStyle="1" w:styleId="BodyTextFirstIndent2Char">
    <w:name w:val="Body Text First Indent 2 Char"/>
    <w:basedOn w:val="BodyTextIndentChar"/>
    <w:link w:val="BodyTextFirstIndent2"/>
    <w:uiPriority w:val="99"/>
    <w:semiHidden/>
    <w:rsid w:val="00425641"/>
    <w:rPr>
      <w:rFonts w:ascii="DINNeuzeitGrotesk Light" w:hAnsi="DINNeuzeitGrotesk Light"/>
      <w:sz w:val="19"/>
    </w:rPr>
  </w:style>
  <w:style w:type="paragraph" w:styleId="BodyTextIndent2">
    <w:name w:val="Body Text Indent 2"/>
    <w:basedOn w:val="Normal"/>
    <w:link w:val="BodyTextIndent2Char"/>
    <w:uiPriority w:val="99"/>
    <w:semiHidden/>
    <w:unhideWhenUsed/>
    <w:rsid w:val="00425641"/>
    <w:pPr>
      <w:spacing w:after="120" w:line="480" w:lineRule="auto"/>
      <w:ind w:left="360"/>
    </w:pPr>
  </w:style>
  <w:style w:type="character" w:customStyle="1" w:styleId="BodyTextIndent2Char">
    <w:name w:val="Body Text Indent 2 Char"/>
    <w:link w:val="BodyTextIndent2"/>
    <w:uiPriority w:val="99"/>
    <w:semiHidden/>
    <w:rsid w:val="00425641"/>
    <w:rPr>
      <w:rFonts w:ascii="DINNeuzeitGrotesk Light" w:hAnsi="DINNeuzeitGrotesk Light"/>
      <w:sz w:val="19"/>
    </w:rPr>
  </w:style>
  <w:style w:type="paragraph" w:styleId="BodyTextIndent3">
    <w:name w:val="Body Text Indent 3"/>
    <w:basedOn w:val="Normal"/>
    <w:link w:val="BodyTextIndent3Char"/>
    <w:uiPriority w:val="99"/>
    <w:semiHidden/>
    <w:unhideWhenUsed/>
    <w:rsid w:val="00425641"/>
    <w:pPr>
      <w:spacing w:after="120"/>
      <w:ind w:left="360"/>
    </w:pPr>
    <w:rPr>
      <w:sz w:val="16"/>
      <w:szCs w:val="16"/>
    </w:rPr>
  </w:style>
  <w:style w:type="character" w:customStyle="1" w:styleId="BodyTextIndent3Char">
    <w:name w:val="Body Text Indent 3 Char"/>
    <w:link w:val="BodyTextIndent3"/>
    <w:uiPriority w:val="99"/>
    <w:semiHidden/>
    <w:rsid w:val="00425641"/>
    <w:rPr>
      <w:rFonts w:ascii="DINNeuzeitGrotesk Light" w:hAnsi="DINNeuzeitGrotesk Light"/>
      <w:sz w:val="16"/>
      <w:szCs w:val="16"/>
    </w:rPr>
  </w:style>
  <w:style w:type="paragraph" w:styleId="Caption">
    <w:name w:val="caption"/>
    <w:basedOn w:val="Normal"/>
    <w:next w:val="Normal"/>
    <w:uiPriority w:val="35"/>
    <w:semiHidden/>
    <w:unhideWhenUsed/>
    <w:qFormat/>
    <w:rsid w:val="00425641"/>
    <w:rPr>
      <w:b/>
      <w:bCs/>
      <w:sz w:val="20"/>
    </w:rPr>
  </w:style>
  <w:style w:type="paragraph" w:styleId="Closing">
    <w:name w:val="Closing"/>
    <w:basedOn w:val="Normal"/>
    <w:link w:val="ClosingChar"/>
    <w:uiPriority w:val="99"/>
    <w:semiHidden/>
    <w:unhideWhenUsed/>
    <w:rsid w:val="00425641"/>
    <w:pPr>
      <w:ind w:left="4320"/>
    </w:pPr>
  </w:style>
  <w:style w:type="character" w:customStyle="1" w:styleId="ClosingChar">
    <w:name w:val="Closing Char"/>
    <w:link w:val="Closing"/>
    <w:uiPriority w:val="99"/>
    <w:semiHidden/>
    <w:rsid w:val="00425641"/>
    <w:rPr>
      <w:rFonts w:ascii="DINNeuzeitGrotesk Light" w:hAnsi="DINNeuzeitGrotesk Light"/>
      <w:sz w:val="19"/>
    </w:rPr>
  </w:style>
  <w:style w:type="paragraph" w:styleId="CommentText">
    <w:name w:val="annotation text"/>
    <w:basedOn w:val="Normal"/>
    <w:link w:val="CommentTextChar"/>
    <w:uiPriority w:val="99"/>
    <w:unhideWhenUsed/>
    <w:rsid w:val="00425641"/>
    <w:rPr>
      <w:sz w:val="20"/>
    </w:rPr>
  </w:style>
  <w:style w:type="character" w:customStyle="1" w:styleId="CommentTextChar">
    <w:name w:val="Comment Text Char"/>
    <w:link w:val="CommentText"/>
    <w:uiPriority w:val="99"/>
    <w:rsid w:val="00425641"/>
    <w:rPr>
      <w:rFonts w:ascii="DINNeuzeitGrotesk Light" w:hAnsi="DINNeuzeitGrotesk Light"/>
    </w:rPr>
  </w:style>
  <w:style w:type="paragraph" w:styleId="CommentSubject">
    <w:name w:val="annotation subject"/>
    <w:basedOn w:val="CommentText"/>
    <w:next w:val="CommentText"/>
    <w:link w:val="CommentSubjectChar"/>
    <w:uiPriority w:val="99"/>
    <w:semiHidden/>
    <w:unhideWhenUsed/>
    <w:rsid w:val="00425641"/>
    <w:rPr>
      <w:b/>
      <w:bCs/>
    </w:rPr>
  </w:style>
  <w:style w:type="character" w:customStyle="1" w:styleId="CommentSubjectChar">
    <w:name w:val="Comment Subject Char"/>
    <w:link w:val="CommentSubject"/>
    <w:uiPriority w:val="99"/>
    <w:semiHidden/>
    <w:rsid w:val="00425641"/>
    <w:rPr>
      <w:rFonts w:ascii="DINNeuzeitGrotesk Light" w:hAnsi="DINNeuzeitGrotesk Light"/>
      <w:b/>
      <w:bCs/>
    </w:rPr>
  </w:style>
  <w:style w:type="paragraph" w:styleId="Date">
    <w:name w:val="Date"/>
    <w:basedOn w:val="Normal"/>
    <w:next w:val="Normal"/>
    <w:link w:val="DateChar"/>
    <w:uiPriority w:val="99"/>
    <w:semiHidden/>
    <w:unhideWhenUsed/>
    <w:rsid w:val="00425641"/>
  </w:style>
  <w:style w:type="character" w:customStyle="1" w:styleId="DateChar">
    <w:name w:val="Date Char"/>
    <w:link w:val="Date"/>
    <w:uiPriority w:val="99"/>
    <w:semiHidden/>
    <w:rsid w:val="00425641"/>
    <w:rPr>
      <w:rFonts w:ascii="DINNeuzeitGrotesk Light" w:hAnsi="DINNeuzeitGrotesk Light"/>
      <w:sz w:val="19"/>
    </w:rPr>
  </w:style>
  <w:style w:type="paragraph" w:styleId="DocumentMap">
    <w:name w:val="Document Map"/>
    <w:basedOn w:val="Normal"/>
    <w:link w:val="DocumentMapChar"/>
    <w:uiPriority w:val="99"/>
    <w:semiHidden/>
    <w:unhideWhenUsed/>
    <w:rsid w:val="00425641"/>
    <w:rPr>
      <w:rFonts w:ascii="Segoe UI" w:hAnsi="Segoe UI" w:cs="Segoe UI"/>
      <w:sz w:val="16"/>
      <w:szCs w:val="16"/>
    </w:rPr>
  </w:style>
  <w:style w:type="character" w:customStyle="1" w:styleId="DocumentMapChar">
    <w:name w:val="Document Map Char"/>
    <w:link w:val="DocumentMap"/>
    <w:uiPriority w:val="99"/>
    <w:semiHidden/>
    <w:rsid w:val="00425641"/>
    <w:rPr>
      <w:rFonts w:ascii="Segoe UI" w:hAnsi="Segoe UI" w:cs="Segoe UI"/>
      <w:sz w:val="16"/>
      <w:szCs w:val="16"/>
    </w:rPr>
  </w:style>
  <w:style w:type="paragraph" w:styleId="E-mailSignature">
    <w:name w:val="E-mail Signature"/>
    <w:basedOn w:val="Normal"/>
    <w:link w:val="E-mailSignatureChar"/>
    <w:uiPriority w:val="99"/>
    <w:semiHidden/>
    <w:unhideWhenUsed/>
    <w:rsid w:val="00425641"/>
  </w:style>
  <w:style w:type="character" w:customStyle="1" w:styleId="E-mailSignatureChar">
    <w:name w:val="E-mail Signature Char"/>
    <w:link w:val="E-mailSignature"/>
    <w:uiPriority w:val="99"/>
    <w:semiHidden/>
    <w:rsid w:val="00425641"/>
    <w:rPr>
      <w:rFonts w:ascii="DINNeuzeitGrotesk Light" w:hAnsi="DINNeuzeitGrotesk Light"/>
      <w:sz w:val="19"/>
    </w:rPr>
  </w:style>
  <w:style w:type="paragraph" w:styleId="EndnoteText">
    <w:name w:val="endnote text"/>
    <w:basedOn w:val="Normal"/>
    <w:link w:val="EndnoteTextChar"/>
    <w:uiPriority w:val="99"/>
    <w:semiHidden/>
    <w:unhideWhenUsed/>
    <w:rsid w:val="00425641"/>
    <w:rPr>
      <w:sz w:val="20"/>
    </w:rPr>
  </w:style>
  <w:style w:type="character" w:customStyle="1" w:styleId="EndnoteTextChar">
    <w:name w:val="Endnote Text Char"/>
    <w:link w:val="EndnoteText"/>
    <w:uiPriority w:val="99"/>
    <w:semiHidden/>
    <w:rsid w:val="00425641"/>
    <w:rPr>
      <w:rFonts w:ascii="DINNeuzeitGrotesk Light" w:hAnsi="DINNeuzeitGrotesk Light"/>
    </w:rPr>
  </w:style>
  <w:style w:type="paragraph" w:styleId="EnvelopeAddress">
    <w:name w:val="envelope address"/>
    <w:basedOn w:val="Normal"/>
    <w:uiPriority w:val="99"/>
    <w:semiHidden/>
    <w:unhideWhenUsed/>
    <w:rsid w:val="0042564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425641"/>
    <w:rPr>
      <w:rFonts w:ascii="Calibri Light" w:hAnsi="Calibri Light"/>
      <w:sz w:val="20"/>
    </w:rPr>
  </w:style>
  <w:style w:type="paragraph" w:styleId="FootnoteText">
    <w:name w:val="footnote text"/>
    <w:basedOn w:val="Normal"/>
    <w:link w:val="FootnoteTextChar"/>
    <w:uiPriority w:val="99"/>
    <w:semiHidden/>
    <w:unhideWhenUsed/>
    <w:rsid w:val="00425641"/>
    <w:rPr>
      <w:sz w:val="20"/>
    </w:rPr>
  </w:style>
  <w:style w:type="character" w:customStyle="1" w:styleId="FootnoteTextChar">
    <w:name w:val="Footnote Text Char"/>
    <w:link w:val="FootnoteText"/>
    <w:uiPriority w:val="99"/>
    <w:semiHidden/>
    <w:rsid w:val="00425641"/>
    <w:rPr>
      <w:rFonts w:ascii="DINNeuzeitGrotesk Light" w:hAnsi="DINNeuzeitGrotesk Light"/>
    </w:rPr>
  </w:style>
  <w:style w:type="character" w:customStyle="1" w:styleId="Heading6Char">
    <w:name w:val="Heading 6 Char"/>
    <w:link w:val="Heading6"/>
    <w:uiPriority w:val="9"/>
    <w:semiHidden/>
    <w:rsid w:val="00425641"/>
    <w:rPr>
      <w:rFonts w:ascii="Calibri" w:eastAsia="Times New Roman" w:hAnsi="Calibri" w:cs="Times New Roman"/>
      <w:b/>
      <w:bCs/>
      <w:sz w:val="22"/>
      <w:szCs w:val="22"/>
    </w:rPr>
  </w:style>
  <w:style w:type="character" w:customStyle="1" w:styleId="Heading7Char">
    <w:name w:val="Heading 7 Char"/>
    <w:link w:val="Heading7"/>
    <w:uiPriority w:val="9"/>
    <w:semiHidden/>
    <w:rsid w:val="00425641"/>
    <w:rPr>
      <w:rFonts w:ascii="Calibri" w:eastAsia="Times New Roman" w:hAnsi="Calibri" w:cs="Times New Roman"/>
      <w:sz w:val="24"/>
      <w:szCs w:val="24"/>
    </w:rPr>
  </w:style>
  <w:style w:type="character" w:customStyle="1" w:styleId="Heading8Char">
    <w:name w:val="Heading 8 Char"/>
    <w:link w:val="Heading8"/>
    <w:uiPriority w:val="9"/>
    <w:semiHidden/>
    <w:rsid w:val="00425641"/>
    <w:rPr>
      <w:rFonts w:ascii="Calibri" w:eastAsia="Times New Roman" w:hAnsi="Calibri" w:cs="Times New Roman"/>
      <w:i/>
      <w:iCs/>
      <w:sz w:val="24"/>
      <w:szCs w:val="24"/>
    </w:rPr>
  </w:style>
  <w:style w:type="character" w:customStyle="1" w:styleId="Heading9Char">
    <w:name w:val="Heading 9 Char"/>
    <w:link w:val="Heading9"/>
    <w:uiPriority w:val="9"/>
    <w:semiHidden/>
    <w:rsid w:val="00425641"/>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25641"/>
    <w:rPr>
      <w:i/>
      <w:iCs/>
    </w:rPr>
  </w:style>
  <w:style w:type="character" w:customStyle="1" w:styleId="HTMLAddressChar">
    <w:name w:val="HTML Address Char"/>
    <w:link w:val="HTMLAddress"/>
    <w:uiPriority w:val="99"/>
    <w:semiHidden/>
    <w:rsid w:val="00425641"/>
    <w:rPr>
      <w:rFonts w:ascii="DINNeuzeitGrotesk Light" w:hAnsi="DINNeuzeitGrotesk Light"/>
      <w:i/>
      <w:iCs/>
      <w:sz w:val="19"/>
    </w:rPr>
  </w:style>
  <w:style w:type="paragraph" w:styleId="HTMLPreformatted">
    <w:name w:val="HTML Preformatted"/>
    <w:basedOn w:val="Normal"/>
    <w:link w:val="HTMLPreformattedChar"/>
    <w:uiPriority w:val="99"/>
    <w:semiHidden/>
    <w:unhideWhenUsed/>
    <w:rsid w:val="00425641"/>
    <w:rPr>
      <w:rFonts w:ascii="Courier New" w:hAnsi="Courier New" w:cs="Courier New"/>
      <w:sz w:val="20"/>
    </w:rPr>
  </w:style>
  <w:style w:type="character" w:customStyle="1" w:styleId="HTMLPreformattedChar">
    <w:name w:val="HTML Preformatted Char"/>
    <w:link w:val="HTMLPreformatted"/>
    <w:uiPriority w:val="99"/>
    <w:semiHidden/>
    <w:rsid w:val="00425641"/>
    <w:rPr>
      <w:rFonts w:ascii="Courier New" w:hAnsi="Courier New" w:cs="Courier New"/>
    </w:rPr>
  </w:style>
  <w:style w:type="paragraph" w:styleId="Index1">
    <w:name w:val="index 1"/>
    <w:basedOn w:val="Normal"/>
    <w:next w:val="Normal"/>
    <w:autoRedefine/>
    <w:uiPriority w:val="99"/>
    <w:semiHidden/>
    <w:unhideWhenUsed/>
    <w:rsid w:val="00425641"/>
    <w:pPr>
      <w:ind w:left="190" w:hanging="190"/>
    </w:pPr>
  </w:style>
  <w:style w:type="paragraph" w:styleId="Index2">
    <w:name w:val="index 2"/>
    <w:basedOn w:val="Normal"/>
    <w:next w:val="Normal"/>
    <w:autoRedefine/>
    <w:uiPriority w:val="99"/>
    <w:semiHidden/>
    <w:unhideWhenUsed/>
    <w:rsid w:val="00425641"/>
    <w:pPr>
      <w:ind w:left="380" w:hanging="190"/>
    </w:pPr>
  </w:style>
  <w:style w:type="paragraph" w:styleId="Index3">
    <w:name w:val="index 3"/>
    <w:basedOn w:val="Normal"/>
    <w:next w:val="Normal"/>
    <w:autoRedefine/>
    <w:uiPriority w:val="99"/>
    <w:semiHidden/>
    <w:unhideWhenUsed/>
    <w:rsid w:val="00425641"/>
    <w:pPr>
      <w:ind w:left="570" w:hanging="190"/>
    </w:pPr>
  </w:style>
  <w:style w:type="paragraph" w:styleId="Index4">
    <w:name w:val="index 4"/>
    <w:basedOn w:val="Normal"/>
    <w:next w:val="Normal"/>
    <w:autoRedefine/>
    <w:uiPriority w:val="99"/>
    <w:semiHidden/>
    <w:unhideWhenUsed/>
    <w:rsid w:val="00425641"/>
    <w:pPr>
      <w:ind w:left="760" w:hanging="190"/>
    </w:pPr>
  </w:style>
  <w:style w:type="paragraph" w:styleId="Index5">
    <w:name w:val="index 5"/>
    <w:basedOn w:val="Normal"/>
    <w:next w:val="Normal"/>
    <w:autoRedefine/>
    <w:uiPriority w:val="99"/>
    <w:semiHidden/>
    <w:unhideWhenUsed/>
    <w:rsid w:val="00425641"/>
    <w:pPr>
      <w:ind w:left="950" w:hanging="190"/>
    </w:pPr>
  </w:style>
  <w:style w:type="paragraph" w:styleId="Index6">
    <w:name w:val="index 6"/>
    <w:basedOn w:val="Normal"/>
    <w:next w:val="Normal"/>
    <w:autoRedefine/>
    <w:uiPriority w:val="99"/>
    <w:semiHidden/>
    <w:unhideWhenUsed/>
    <w:rsid w:val="00425641"/>
    <w:pPr>
      <w:ind w:left="1140" w:hanging="190"/>
    </w:pPr>
  </w:style>
  <w:style w:type="paragraph" w:styleId="Index7">
    <w:name w:val="index 7"/>
    <w:basedOn w:val="Normal"/>
    <w:next w:val="Normal"/>
    <w:autoRedefine/>
    <w:uiPriority w:val="99"/>
    <w:semiHidden/>
    <w:unhideWhenUsed/>
    <w:rsid w:val="00425641"/>
    <w:pPr>
      <w:ind w:left="1330" w:hanging="190"/>
    </w:pPr>
  </w:style>
  <w:style w:type="paragraph" w:styleId="Index8">
    <w:name w:val="index 8"/>
    <w:basedOn w:val="Normal"/>
    <w:next w:val="Normal"/>
    <w:autoRedefine/>
    <w:uiPriority w:val="99"/>
    <w:semiHidden/>
    <w:unhideWhenUsed/>
    <w:rsid w:val="00425641"/>
    <w:pPr>
      <w:ind w:left="1520" w:hanging="190"/>
    </w:pPr>
  </w:style>
  <w:style w:type="paragraph" w:styleId="Index9">
    <w:name w:val="index 9"/>
    <w:basedOn w:val="Normal"/>
    <w:next w:val="Normal"/>
    <w:autoRedefine/>
    <w:uiPriority w:val="99"/>
    <w:semiHidden/>
    <w:unhideWhenUsed/>
    <w:rsid w:val="00425641"/>
    <w:pPr>
      <w:ind w:left="1710" w:hanging="190"/>
    </w:pPr>
  </w:style>
  <w:style w:type="paragraph" w:styleId="IndexHeading">
    <w:name w:val="index heading"/>
    <w:basedOn w:val="Normal"/>
    <w:next w:val="Index1"/>
    <w:uiPriority w:val="99"/>
    <w:semiHidden/>
    <w:unhideWhenUsed/>
    <w:rsid w:val="00425641"/>
    <w:rPr>
      <w:rFonts w:ascii="Calibri Light" w:hAnsi="Calibri Light"/>
      <w:b/>
      <w:bCs/>
    </w:rPr>
  </w:style>
  <w:style w:type="paragraph" w:styleId="IntenseQuote">
    <w:name w:val="Intense Quote"/>
    <w:basedOn w:val="Normal"/>
    <w:next w:val="Normal"/>
    <w:link w:val="IntenseQuoteChar"/>
    <w:uiPriority w:val="30"/>
    <w:qFormat/>
    <w:rsid w:val="00425641"/>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25641"/>
    <w:rPr>
      <w:rFonts w:ascii="DINNeuzeitGrotesk Light" w:hAnsi="DINNeuzeitGrotesk Light"/>
      <w:i/>
      <w:iCs/>
      <w:color w:val="5B9BD5"/>
      <w:sz w:val="19"/>
    </w:rPr>
  </w:style>
  <w:style w:type="paragraph" w:styleId="List">
    <w:name w:val="List"/>
    <w:basedOn w:val="Normal"/>
    <w:uiPriority w:val="99"/>
    <w:semiHidden/>
    <w:unhideWhenUsed/>
    <w:rsid w:val="00425641"/>
    <w:pPr>
      <w:ind w:left="360" w:hanging="360"/>
      <w:contextualSpacing/>
    </w:pPr>
  </w:style>
  <w:style w:type="paragraph" w:styleId="List2">
    <w:name w:val="List 2"/>
    <w:basedOn w:val="Normal"/>
    <w:uiPriority w:val="99"/>
    <w:semiHidden/>
    <w:unhideWhenUsed/>
    <w:rsid w:val="00425641"/>
    <w:pPr>
      <w:ind w:left="720" w:hanging="360"/>
      <w:contextualSpacing/>
    </w:pPr>
  </w:style>
  <w:style w:type="paragraph" w:styleId="List3">
    <w:name w:val="List 3"/>
    <w:basedOn w:val="Normal"/>
    <w:uiPriority w:val="99"/>
    <w:semiHidden/>
    <w:unhideWhenUsed/>
    <w:rsid w:val="00425641"/>
    <w:pPr>
      <w:ind w:left="1080" w:hanging="360"/>
      <w:contextualSpacing/>
    </w:pPr>
  </w:style>
  <w:style w:type="paragraph" w:styleId="List4">
    <w:name w:val="List 4"/>
    <w:basedOn w:val="Normal"/>
    <w:uiPriority w:val="99"/>
    <w:semiHidden/>
    <w:unhideWhenUsed/>
    <w:rsid w:val="00425641"/>
    <w:pPr>
      <w:ind w:left="1440" w:hanging="360"/>
      <w:contextualSpacing/>
    </w:pPr>
  </w:style>
  <w:style w:type="paragraph" w:styleId="List5">
    <w:name w:val="List 5"/>
    <w:basedOn w:val="Normal"/>
    <w:uiPriority w:val="99"/>
    <w:semiHidden/>
    <w:unhideWhenUsed/>
    <w:rsid w:val="00425641"/>
    <w:pPr>
      <w:ind w:left="1800" w:hanging="360"/>
      <w:contextualSpacing/>
    </w:pPr>
  </w:style>
  <w:style w:type="paragraph" w:styleId="ListBullet">
    <w:name w:val="List Bullet"/>
    <w:basedOn w:val="Normal"/>
    <w:uiPriority w:val="99"/>
    <w:semiHidden/>
    <w:unhideWhenUsed/>
    <w:rsid w:val="00425641"/>
    <w:pPr>
      <w:numPr>
        <w:numId w:val="15"/>
      </w:numPr>
      <w:contextualSpacing/>
    </w:pPr>
  </w:style>
  <w:style w:type="paragraph" w:styleId="ListBullet2">
    <w:name w:val="List Bullet 2"/>
    <w:basedOn w:val="Normal"/>
    <w:uiPriority w:val="99"/>
    <w:semiHidden/>
    <w:unhideWhenUsed/>
    <w:rsid w:val="00425641"/>
    <w:pPr>
      <w:numPr>
        <w:numId w:val="16"/>
      </w:numPr>
      <w:contextualSpacing/>
    </w:pPr>
  </w:style>
  <w:style w:type="paragraph" w:styleId="ListBullet3">
    <w:name w:val="List Bullet 3"/>
    <w:basedOn w:val="Normal"/>
    <w:uiPriority w:val="99"/>
    <w:semiHidden/>
    <w:unhideWhenUsed/>
    <w:rsid w:val="00425641"/>
    <w:pPr>
      <w:numPr>
        <w:numId w:val="17"/>
      </w:numPr>
      <w:contextualSpacing/>
    </w:pPr>
  </w:style>
  <w:style w:type="paragraph" w:styleId="ListBullet4">
    <w:name w:val="List Bullet 4"/>
    <w:basedOn w:val="Normal"/>
    <w:uiPriority w:val="99"/>
    <w:semiHidden/>
    <w:unhideWhenUsed/>
    <w:rsid w:val="00425641"/>
    <w:pPr>
      <w:numPr>
        <w:numId w:val="18"/>
      </w:numPr>
      <w:contextualSpacing/>
    </w:pPr>
  </w:style>
  <w:style w:type="paragraph" w:styleId="ListBullet5">
    <w:name w:val="List Bullet 5"/>
    <w:basedOn w:val="Normal"/>
    <w:uiPriority w:val="99"/>
    <w:semiHidden/>
    <w:unhideWhenUsed/>
    <w:rsid w:val="00425641"/>
    <w:pPr>
      <w:numPr>
        <w:numId w:val="19"/>
      </w:numPr>
      <w:contextualSpacing/>
    </w:pPr>
  </w:style>
  <w:style w:type="paragraph" w:styleId="ListContinue">
    <w:name w:val="List Continue"/>
    <w:basedOn w:val="Normal"/>
    <w:uiPriority w:val="99"/>
    <w:semiHidden/>
    <w:unhideWhenUsed/>
    <w:rsid w:val="00425641"/>
    <w:pPr>
      <w:spacing w:after="120"/>
      <w:ind w:left="360"/>
      <w:contextualSpacing/>
    </w:pPr>
  </w:style>
  <w:style w:type="paragraph" w:styleId="ListContinue2">
    <w:name w:val="List Continue 2"/>
    <w:basedOn w:val="Normal"/>
    <w:uiPriority w:val="99"/>
    <w:semiHidden/>
    <w:unhideWhenUsed/>
    <w:rsid w:val="00425641"/>
    <w:pPr>
      <w:spacing w:after="120"/>
      <w:ind w:left="720"/>
      <w:contextualSpacing/>
    </w:pPr>
  </w:style>
  <w:style w:type="paragraph" w:styleId="ListContinue3">
    <w:name w:val="List Continue 3"/>
    <w:basedOn w:val="Normal"/>
    <w:uiPriority w:val="99"/>
    <w:semiHidden/>
    <w:unhideWhenUsed/>
    <w:rsid w:val="00425641"/>
    <w:pPr>
      <w:spacing w:after="120"/>
      <w:ind w:left="1080"/>
      <w:contextualSpacing/>
    </w:pPr>
  </w:style>
  <w:style w:type="paragraph" w:styleId="ListContinue4">
    <w:name w:val="List Continue 4"/>
    <w:basedOn w:val="Normal"/>
    <w:uiPriority w:val="99"/>
    <w:semiHidden/>
    <w:unhideWhenUsed/>
    <w:rsid w:val="00425641"/>
    <w:pPr>
      <w:spacing w:after="120"/>
      <w:ind w:left="1440"/>
      <w:contextualSpacing/>
    </w:pPr>
  </w:style>
  <w:style w:type="paragraph" w:styleId="ListContinue5">
    <w:name w:val="List Continue 5"/>
    <w:basedOn w:val="Normal"/>
    <w:uiPriority w:val="99"/>
    <w:semiHidden/>
    <w:unhideWhenUsed/>
    <w:rsid w:val="00425641"/>
    <w:pPr>
      <w:spacing w:after="120"/>
      <w:ind w:left="1800"/>
      <w:contextualSpacing/>
    </w:pPr>
  </w:style>
  <w:style w:type="paragraph" w:styleId="ListNumber">
    <w:name w:val="List Number"/>
    <w:basedOn w:val="Normal"/>
    <w:uiPriority w:val="99"/>
    <w:semiHidden/>
    <w:unhideWhenUsed/>
    <w:rsid w:val="00425641"/>
    <w:pPr>
      <w:numPr>
        <w:numId w:val="20"/>
      </w:numPr>
      <w:contextualSpacing/>
    </w:pPr>
  </w:style>
  <w:style w:type="paragraph" w:styleId="ListNumber2">
    <w:name w:val="List Number 2"/>
    <w:basedOn w:val="Normal"/>
    <w:uiPriority w:val="99"/>
    <w:semiHidden/>
    <w:unhideWhenUsed/>
    <w:rsid w:val="00425641"/>
    <w:pPr>
      <w:numPr>
        <w:numId w:val="21"/>
      </w:numPr>
      <w:contextualSpacing/>
    </w:pPr>
  </w:style>
  <w:style w:type="paragraph" w:styleId="ListNumber3">
    <w:name w:val="List Number 3"/>
    <w:basedOn w:val="Normal"/>
    <w:uiPriority w:val="99"/>
    <w:semiHidden/>
    <w:unhideWhenUsed/>
    <w:rsid w:val="00425641"/>
    <w:pPr>
      <w:numPr>
        <w:numId w:val="22"/>
      </w:numPr>
      <w:contextualSpacing/>
    </w:pPr>
  </w:style>
  <w:style w:type="paragraph" w:styleId="ListNumber4">
    <w:name w:val="List Number 4"/>
    <w:basedOn w:val="Normal"/>
    <w:uiPriority w:val="99"/>
    <w:semiHidden/>
    <w:unhideWhenUsed/>
    <w:rsid w:val="00425641"/>
    <w:pPr>
      <w:numPr>
        <w:numId w:val="23"/>
      </w:numPr>
      <w:contextualSpacing/>
    </w:pPr>
  </w:style>
  <w:style w:type="paragraph" w:styleId="ListNumber5">
    <w:name w:val="List Number 5"/>
    <w:basedOn w:val="Normal"/>
    <w:uiPriority w:val="99"/>
    <w:semiHidden/>
    <w:unhideWhenUsed/>
    <w:rsid w:val="00425641"/>
    <w:pPr>
      <w:numPr>
        <w:numId w:val="24"/>
      </w:numPr>
      <w:contextualSpacing/>
    </w:pPr>
  </w:style>
  <w:style w:type="paragraph" w:styleId="ListParagraph">
    <w:name w:val="List Paragraph"/>
    <w:basedOn w:val="Normal"/>
    <w:uiPriority w:val="34"/>
    <w:qFormat/>
    <w:rsid w:val="00425641"/>
    <w:pPr>
      <w:ind w:left="720"/>
    </w:pPr>
  </w:style>
  <w:style w:type="paragraph" w:styleId="MacroText">
    <w:name w:val="macro"/>
    <w:link w:val="MacroTextChar"/>
    <w:uiPriority w:val="99"/>
    <w:semiHidden/>
    <w:unhideWhenUsed/>
    <w:rsid w:val="004256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rsid w:val="00425641"/>
    <w:rPr>
      <w:rFonts w:ascii="Courier New" w:hAnsi="Courier New" w:cs="Courier New"/>
    </w:rPr>
  </w:style>
  <w:style w:type="paragraph" w:styleId="MessageHeader">
    <w:name w:val="Message Header"/>
    <w:basedOn w:val="Normal"/>
    <w:link w:val="MessageHeaderChar"/>
    <w:uiPriority w:val="99"/>
    <w:semiHidden/>
    <w:unhideWhenUsed/>
    <w:rsid w:val="00425641"/>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uiPriority w:val="99"/>
    <w:semiHidden/>
    <w:rsid w:val="00425641"/>
    <w:rPr>
      <w:rFonts w:ascii="Calibri Light" w:eastAsia="Times New Roman" w:hAnsi="Calibri Light" w:cs="Times New Roman"/>
      <w:sz w:val="24"/>
      <w:szCs w:val="24"/>
      <w:shd w:val="pct20" w:color="auto" w:fill="auto"/>
    </w:rPr>
  </w:style>
  <w:style w:type="paragraph" w:styleId="NoSpacing">
    <w:name w:val="No Spacing"/>
    <w:uiPriority w:val="1"/>
    <w:qFormat/>
    <w:rsid w:val="00425641"/>
    <w:rPr>
      <w:rFonts w:ascii="DINNeuzeitGrotesk Light" w:hAnsi="DINNeuzeitGrotesk Light"/>
      <w:sz w:val="19"/>
      <w:lang w:eastAsia="en-US"/>
    </w:rPr>
  </w:style>
  <w:style w:type="paragraph" w:styleId="NormalWeb">
    <w:name w:val="Normal (Web)"/>
    <w:basedOn w:val="Normal"/>
    <w:uiPriority w:val="99"/>
    <w:semiHidden/>
    <w:unhideWhenUsed/>
    <w:rsid w:val="00425641"/>
    <w:rPr>
      <w:rFonts w:ascii="Times New Roman" w:hAnsi="Times New Roman"/>
      <w:sz w:val="24"/>
      <w:szCs w:val="24"/>
    </w:rPr>
  </w:style>
  <w:style w:type="paragraph" w:styleId="NormalIndent">
    <w:name w:val="Normal Indent"/>
    <w:basedOn w:val="Normal"/>
    <w:uiPriority w:val="99"/>
    <w:semiHidden/>
    <w:unhideWhenUsed/>
    <w:rsid w:val="00425641"/>
    <w:pPr>
      <w:ind w:left="720"/>
    </w:pPr>
  </w:style>
  <w:style w:type="paragraph" w:styleId="NoteHeading">
    <w:name w:val="Note Heading"/>
    <w:basedOn w:val="Normal"/>
    <w:next w:val="Normal"/>
    <w:link w:val="NoteHeadingChar"/>
    <w:uiPriority w:val="99"/>
    <w:semiHidden/>
    <w:unhideWhenUsed/>
    <w:rsid w:val="00425641"/>
  </w:style>
  <w:style w:type="character" w:customStyle="1" w:styleId="NoteHeadingChar">
    <w:name w:val="Note Heading Char"/>
    <w:link w:val="NoteHeading"/>
    <w:uiPriority w:val="99"/>
    <w:semiHidden/>
    <w:rsid w:val="00425641"/>
    <w:rPr>
      <w:rFonts w:ascii="DINNeuzeitGrotesk Light" w:hAnsi="DINNeuzeitGrotesk Light"/>
      <w:sz w:val="19"/>
    </w:rPr>
  </w:style>
  <w:style w:type="paragraph" w:styleId="PlainText">
    <w:name w:val="Plain Text"/>
    <w:basedOn w:val="Normal"/>
    <w:link w:val="PlainTextChar"/>
    <w:uiPriority w:val="99"/>
    <w:semiHidden/>
    <w:unhideWhenUsed/>
    <w:rsid w:val="00425641"/>
    <w:rPr>
      <w:rFonts w:ascii="Courier New" w:hAnsi="Courier New" w:cs="Courier New"/>
      <w:sz w:val="20"/>
    </w:rPr>
  </w:style>
  <w:style w:type="character" w:customStyle="1" w:styleId="PlainTextChar">
    <w:name w:val="Plain Text Char"/>
    <w:link w:val="PlainText"/>
    <w:uiPriority w:val="99"/>
    <w:semiHidden/>
    <w:rsid w:val="00425641"/>
    <w:rPr>
      <w:rFonts w:ascii="Courier New" w:hAnsi="Courier New" w:cs="Courier New"/>
    </w:rPr>
  </w:style>
  <w:style w:type="paragraph" w:styleId="Quote">
    <w:name w:val="Quote"/>
    <w:basedOn w:val="Normal"/>
    <w:next w:val="Normal"/>
    <w:link w:val="QuoteChar"/>
    <w:uiPriority w:val="29"/>
    <w:qFormat/>
    <w:rsid w:val="00425641"/>
    <w:pPr>
      <w:spacing w:before="200" w:after="160"/>
      <w:ind w:left="864" w:right="864"/>
      <w:jc w:val="center"/>
    </w:pPr>
    <w:rPr>
      <w:i/>
      <w:iCs/>
      <w:color w:val="404040"/>
    </w:rPr>
  </w:style>
  <w:style w:type="character" w:customStyle="1" w:styleId="QuoteChar">
    <w:name w:val="Quote Char"/>
    <w:link w:val="Quote"/>
    <w:uiPriority w:val="29"/>
    <w:rsid w:val="00425641"/>
    <w:rPr>
      <w:rFonts w:ascii="DINNeuzeitGrotesk Light" w:hAnsi="DINNeuzeitGrotesk Light"/>
      <w:i/>
      <w:iCs/>
      <w:color w:val="404040"/>
      <w:sz w:val="19"/>
    </w:rPr>
  </w:style>
  <w:style w:type="paragraph" w:styleId="Salutation">
    <w:name w:val="Salutation"/>
    <w:basedOn w:val="Normal"/>
    <w:next w:val="Normal"/>
    <w:link w:val="SalutationChar"/>
    <w:uiPriority w:val="99"/>
    <w:semiHidden/>
    <w:unhideWhenUsed/>
    <w:rsid w:val="00425641"/>
  </w:style>
  <w:style w:type="character" w:customStyle="1" w:styleId="SalutationChar">
    <w:name w:val="Salutation Char"/>
    <w:link w:val="Salutation"/>
    <w:uiPriority w:val="99"/>
    <w:semiHidden/>
    <w:rsid w:val="00425641"/>
    <w:rPr>
      <w:rFonts w:ascii="DINNeuzeitGrotesk Light" w:hAnsi="DINNeuzeitGrotesk Light"/>
      <w:sz w:val="19"/>
    </w:rPr>
  </w:style>
  <w:style w:type="paragraph" w:styleId="Signature">
    <w:name w:val="Signature"/>
    <w:basedOn w:val="Normal"/>
    <w:link w:val="SignatureChar"/>
    <w:uiPriority w:val="99"/>
    <w:semiHidden/>
    <w:unhideWhenUsed/>
    <w:rsid w:val="00425641"/>
    <w:pPr>
      <w:ind w:left="4320"/>
    </w:pPr>
  </w:style>
  <w:style w:type="character" w:customStyle="1" w:styleId="SignatureChar">
    <w:name w:val="Signature Char"/>
    <w:link w:val="Signature"/>
    <w:uiPriority w:val="99"/>
    <w:semiHidden/>
    <w:rsid w:val="00425641"/>
    <w:rPr>
      <w:rFonts w:ascii="DINNeuzeitGrotesk Light" w:hAnsi="DINNeuzeitGrotesk Light"/>
      <w:sz w:val="19"/>
    </w:rPr>
  </w:style>
  <w:style w:type="paragraph" w:styleId="Subtitle">
    <w:name w:val="Subtitle"/>
    <w:basedOn w:val="Normal"/>
    <w:next w:val="Normal"/>
    <w:link w:val="SubtitleChar"/>
    <w:uiPriority w:val="11"/>
    <w:qFormat/>
    <w:rsid w:val="00425641"/>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425641"/>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25641"/>
    <w:pPr>
      <w:ind w:left="190" w:hanging="190"/>
    </w:pPr>
  </w:style>
  <w:style w:type="paragraph" w:styleId="TableofFigures">
    <w:name w:val="table of figures"/>
    <w:basedOn w:val="Normal"/>
    <w:next w:val="Normal"/>
    <w:uiPriority w:val="99"/>
    <w:semiHidden/>
    <w:unhideWhenUsed/>
    <w:rsid w:val="00425641"/>
  </w:style>
  <w:style w:type="paragraph" w:styleId="Title">
    <w:name w:val="Title"/>
    <w:basedOn w:val="Normal"/>
    <w:next w:val="Normal"/>
    <w:link w:val="TitleChar"/>
    <w:uiPriority w:val="10"/>
    <w:qFormat/>
    <w:rsid w:val="00425641"/>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425641"/>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25641"/>
    <w:pPr>
      <w:spacing w:before="120"/>
    </w:pPr>
    <w:rPr>
      <w:rFonts w:ascii="Calibri Light" w:hAnsi="Calibri Light"/>
      <w:b/>
      <w:bCs/>
      <w:sz w:val="24"/>
      <w:szCs w:val="24"/>
    </w:rPr>
  </w:style>
  <w:style w:type="paragraph" w:styleId="TOC1">
    <w:name w:val="toc 1"/>
    <w:basedOn w:val="Normal"/>
    <w:next w:val="Normal"/>
    <w:autoRedefine/>
    <w:uiPriority w:val="39"/>
    <w:semiHidden/>
    <w:unhideWhenUsed/>
    <w:rsid w:val="00425641"/>
  </w:style>
  <w:style w:type="paragraph" w:styleId="TOC2">
    <w:name w:val="toc 2"/>
    <w:basedOn w:val="Normal"/>
    <w:next w:val="Normal"/>
    <w:autoRedefine/>
    <w:uiPriority w:val="39"/>
    <w:semiHidden/>
    <w:unhideWhenUsed/>
    <w:rsid w:val="00425641"/>
    <w:pPr>
      <w:ind w:left="190"/>
    </w:pPr>
  </w:style>
  <w:style w:type="paragraph" w:styleId="TOC3">
    <w:name w:val="toc 3"/>
    <w:basedOn w:val="Normal"/>
    <w:next w:val="Normal"/>
    <w:autoRedefine/>
    <w:uiPriority w:val="39"/>
    <w:semiHidden/>
    <w:unhideWhenUsed/>
    <w:rsid w:val="00425641"/>
    <w:pPr>
      <w:ind w:left="380"/>
    </w:pPr>
  </w:style>
  <w:style w:type="paragraph" w:styleId="TOC4">
    <w:name w:val="toc 4"/>
    <w:basedOn w:val="Normal"/>
    <w:next w:val="Normal"/>
    <w:autoRedefine/>
    <w:uiPriority w:val="39"/>
    <w:semiHidden/>
    <w:unhideWhenUsed/>
    <w:rsid w:val="00425641"/>
    <w:pPr>
      <w:ind w:left="570"/>
    </w:pPr>
  </w:style>
  <w:style w:type="paragraph" w:styleId="TOC5">
    <w:name w:val="toc 5"/>
    <w:basedOn w:val="Normal"/>
    <w:next w:val="Normal"/>
    <w:autoRedefine/>
    <w:uiPriority w:val="39"/>
    <w:semiHidden/>
    <w:unhideWhenUsed/>
    <w:rsid w:val="00425641"/>
    <w:pPr>
      <w:ind w:left="760"/>
    </w:pPr>
  </w:style>
  <w:style w:type="paragraph" w:styleId="TOC6">
    <w:name w:val="toc 6"/>
    <w:basedOn w:val="Normal"/>
    <w:next w:val="Normal"/>
    <w:autoRedefine/>
    <w:uiPriority w:val="39"/>
    <w:semiHidden/>
    <w:unhideWhenUsed/>
    <w:rsid w:val="00425641"/>
    <w:pPr>
      <w:ind w:left="950"/>
    </w:pPr>
  </w:style>
  <w:style w:type="paragraph" w:styleId="TOC7">
    <w:name w:val="toc 7"/>
    <w:basedOn w:val="Normal"/>
    <w:next w:val="Normal"/>
    <w:autoRedefine/>
    <w:uiPriority w:val="39"/>
    <w:semiHidden/>
    <w:unhideWhenUsed/>
    <w:rsid w:val="00425641"/>
    <w:pPr>
      <w:ind w:left="1140"/>
    </w:pPr>
  </w:style>
  <w:style w:type="paragraph" w:styleId="TOC8">
    <w:name w:val="toc 8"/>
    <w:basedOn w:val="Normal"/>
    <w:next w:val="Normal"/>
    <w:autoRedefine/>
    <w:uiPriority w:val="39"/>
    <w:semiHidden/>
    <w:unhideWhenUsed/>
    <w:rsid w:val="00425641"/>
    <w:pPr>
      <w:ind w:left="1330"/>
    </w:pPr>
  </w:style>
  <w:style w:type="paragraph" w:styleId="TOC9">
    <w:name w:val="toc 9"/>
    <w:basedOn w:val="Normal"/>
    <w:next w:val="Normal"/>
    <w:autoRedefine/>
    <w:uiPriority w:val="39"/>
    <w:semiHidden/>
    <w:unhideWhenUsed/>
    <w:rsid w:val="00425641"/>
    <w:pPr>
      <w:ind w:left="1520"/>
    </w:pPr>
  </w:style>
  <w:style w:type="paragraph" w:styleId="TOCHeading">
    <w:name w:val="TOC Heading"/>
    <w:basedOn w:val="Heading1"/>
    <w:next w:val="Normal"/>
    <w:uiPriority w:val="39"/>
    <w:semiHidden/>
    <w:unhideWhenUsed/>
    <w:qFormat/>
    <w:rsid w:val="00425641"/>
    <w:pPr>
      <w:widowControl/>
      <w:suppressAutoHyphens w:val="0"/>
      <w:spacing w:before="240" w:after="60"/>
      <w:jc w:val="left"/>
      <w:outlineLvl w:val="9"/>
    </w:pPr>
    <w:rPr>
      <w:rFonts w:ascii="Calibri Light" w:hAnsi="Calibri Light"/>
      <w:snapToGrid/>
      <w:spacing w:val="0"/>
      <w:kern w:val="32"/>
      <w:lang w:val="en-US"/>
    </w:rPr>
  </w:style>
  <w:style w:type="character" w:customStyle="1" w:styleId="Heading1Char">
    <w:name w:val="Heading 1 Char"/>
    <w:link w:val="Heading1"/>
    <w:rsid w:val="00BF5412"/>
    <w:rPr>
      <w:rFonts w:ascii="DINNeuzeitGrotesk Light" w:hAnsi="DINNeuzeitGrotesk Light"/>
      <w:b/>
      <w:bCs/>
      <w:snapToGrid w:val="0"/>
      <w:spacing w:val="-2"/>
      <w:sz w:val="32"/>
      <w:szCs w:val="32"/>
      <w:lang w:val="en-GB" w:eastAsia="en-US"/>
    </w:rPr>
  </w:style>
  <w:style w:type="character" w:styleId="UnresolvedMention">
    <w:name w:val="Unresolved Mention"/>
    <w:uiPriority w:val="99"/>
    <w:unhideWhenUsed/>
    <w:rsid w:val="00910F84"/>
    <w:rPr>
      <w:color w:val="605E5C"/>
      <w:shd w:val="clear" w:color="auto" w:fill="E1DFDD"/>
    </w:rPr>
  </w:style>
  <w:style w:type="character" w:styleId="CommentReference">
    <w:name w:val="annotation reference"/>
    <w:basedOn w:val="DefaultParagraphFont"/>
    <w:uiPriority w:val="99"/>
    <w:semiHidden/>
    <w:unhideWhenUsed/>
    <w:rsid w:val="00DD7D4F"/>
    <w:rPr>
      <w:sz w:val="16"/>
      <w:szCs w:val="16"/>
    </w:rPr>
  </w:style>
  <w:style w:type="character" w:styleId="Mention">
    <w:name w:val="Mention"/>
    <w:basedOn w:val="DefaultParagraphFont"/>
    <w:uiPriority w:val="99"/>
    <w:unhideWhenUsed/>
    <w:rsid w:val="00DD7D4F"/>
    <w:rPr>
      <w:color w:val="2B579A"/>
      <w:shd w:val="clear" w:color="auto" w:fill="E1DFDD"/>
    </w:rPr>
  </w:style>
  <w:style w:type="paragraph" w:customStyle="1" w:styleId="TableParagraph">
    <w:name w:val="Table Paragraph"/>
    <w:basedOn w:val="Normal"/>
    <w:uiPriority w:val="1"/>
    <w:qFormat/>
    <w:rsid w:val="00B26464"/>
    <w:pPr>
      <w:widowControl w:val="0"/>
      <w:autoSpaceDE w:val="0"/>
      <w:autoSpaceDN w:val="0"/>
      <w:ind w:left="107"/>
    </w:pPr>
    <w:rPr>
      <w:rFonts w:ascii="Tw Cen MT" w:eastAsia="Tw Cen MT" w:hAnsi="Tw Cen MT" w:cs="Tw Cen MT"/>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2539">
      <w:bodyDiv w:val="1"/>
      <w:marLeft w:val="0"/>
      <w:marRight w:val="0"/>
      <w:marTop w:val="0"/>
      <w:marBottom w:val="0"/>
      <w:divBdr>
        <w:top w:val="none" w:sz="0" w:space="0" w:color="auto"/>
        <w:left w:val="none" w:sz="0" w:space="0" w:color="auto"/>
        <w:bottom w:val="none" w:sz="0" w:space="0" w:color="auto"/>
        <w:right w:val="none" w:sz="0" w:space="0" w:color="auto"/>
      </w:divBdr>
    </w:div>
    <w:div w:id="339310934">
      <w:bodyDiv w:val="1"/>
      <w:marLeft w:val="0"/>
      <w:marRight w:val="0"/>
      <w:marTop w:val="0"/>
      <w:marBottom w:val="0"/>
      <w:divBdr>
        <w:top w:val="none" w:sz="0" w:space="0" w:color="auto"/>
        <w:left w:val="none" w:sz="0" w:space="0" w:color="auto"/>
        <w:bottom w:val="none" w:sz="0" w:space="0" w:color="auto"/>
        <w:right w:val="none" w:sz="0" w:space="0" w:color="auto"/>
      </w:divBdr>
    </w:div>
    <w:div w:id="628903056">
      <w:bodyDiv w:val="1"/>
      <w:marLeft w:val="0"/>
      <w:marRight w:val="0"/>
      <w:marTop w:val="0"/>
      <w:marBottom w:val="0"/>
      <w:divBdr>
        <w:top w:val="none" w:sz="0" w:space="0" w:color="auto"/>
        <w:left w:val="none" w:sz="0" w:space="0" w:color="auto"/>
        <w:bottom w:val="none" w:sz="0" w:space="0" w:color="auto"/>
        <w:right w:val="none" w:sz="0" w:space="0" w:color="auto"/>
      </w:divBdr>
    </w:div>
    <w:div w:id="1142889842">
      <w:bodyDiv w:val="1"/>
      <w:marLeft w:val="0"/>
      <w:marRight w:val="0"/>
      <w:marTop w:val="0"/>
      <w:marBottom w:val="0"/>
      <w:divBdr>
        <w:top w:val="none" w:sz="0" w:space="0" w:color="auto"/>
        <w:left w:val="none" w:sz="0" w:space="0" w:color="auto"/>
        <w:bottom w:val="none" w:sz="0" w:space="0" w:color="auto"/>
        <w:right w:val="none" w:sz="0" w:space="0" w:color="auto"/>
      </w:divBdr>
    </w:div>
    <w:div w:id="20344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asebp.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DEA7DEA31924A986B555223C9B6CB" ma:contentTypeVersion="8" ma:contentTypeDescription="Create a new document." ma:contentTypeScope="" ma:versionID="aaadce5bb66ad1d7610ea69171fb94ff">
  <xsd:schema xmlns:xsd="http://www.w3.org/2001/XMLSchema" xmlns:xs="http://www.w3.org/2001/XMLSchema" xmlns:p="http://schemas.microsoft.com/office/2006/metadata/properties" xmlns:ns2="da32210f-3812-41d0-9bcf-7fc87bbd1c80" xmlns:ns3="2412cbf4-eba3-4da9-942e-f65cd1f27178" targetNamespace="http://schemas.microsoft.com/office/2006/metadata/properties" ma:root="true" ma:fieldsID="ad38cff88ae3eabd33fa1574d096ed18" ns2:_="" ns3:_="">
    <xsd:import namespace="da32210f-3812-41d0-9bcf-7fc87bbd1c80"/>
    <xsd:import namespace="2412cbf4-eba3-4da9-942e-f65cd1f271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210f-3812-41d0-9bcf-7fc87bbd1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2cbf4-eba3-4da9-942e-f65cd1f271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54CAF-9981-46D9-A211-7D684C5A6F88}">
  <ds:schemaRefs>
    <ds:schemaRef ds:uri="da32210f-3812-41d0-9bcf-7fc87bbd1c80"/>
    <ds:schemaRef ds:uri="http://purl.org/dc/terms/"/>
    <ds:schemaRef ds:uri="http://purl.org/dc/elements/1.1/"/>
    <ds:schemaRef ds:uri="2412cbf4-eba3-4da9-942e-f65cd1f27178"/>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A2C05E1-2EB4-4D1C-AE2C-153EEBDFCCF0}">
  <ds:schemaRefs>
    <ds:schemaRef ds:uri="http://schemas.microsoft.com/sharepoint/v3/contenttype/forms"/>
  </ds:schemaRefs>
</ds:datastoreItem>
</file>

<file path=customXml/itemProps3.xml><?xml version="1.0" encoding="utf-8"?>
<ds:datastoreItem xmlns:ds="http://schemas.openxmlformats.org/officeDocument/2006/customXml" ds:itemID="{D6F6A6C4-E027-4AE2-BC43-02CA44F0F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210f-3812-41d0-9bcf-7fc87bbd1c80"/>
    <ds:schemaRef ds:uri="2412cbf4-eba3-4da9-942e-f65cd1f27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16A86-210B-4600-8FC1-0AAB51CB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845</Words>
  <Characters>4707</Characters>
  <Application>Microsoft Office Word</Application>
  <DocSecurity>0</DocSecurity>
  <Lines>81</Lines>
  <Paragraphs>48</Paragraphs>
  <ScaleCrop>false</ScaleCrop>
  <HeadingPairs>
    <vt:vector size="2" baseType="variant">
      <vt:variant>
        <vt:lpstr>Titre</vt:lpstr>
      </vt:variant>
      <vt:variant>
        <vt:i4>1</vt:i4>
      </vt:variant>
    </vt:vector>
  </HeadingPairs>
  <TitlesOfParts>
    <vt:vector size="1" baseType="lpstr">
      <vt:lpstr/>
    </vt:vector>
  </TitlesOfParts>
  <Company>ASEBP</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deborahp</dc:creator>
  <cp:keywords/>
  <cp:lastModifiedBy>Andrea Martin</cp:lastModifiedBy>
  <cp:revision>20</cp:revision>
  <cp:lastPrinted>2014-03-05T22:18:00Z</cp:lastPrinted>
  <dcterms:created xsi:type="dcterms:W3CDTF">2023-05-09T20:03:00Z</dcterms:created>
  <dcterms:modified xsi:type="dcterms:W3CDTF">2025-03-12T16:18:00Z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0x010100FEFDEA7DEA31924A986B555223C9B6CB</vt:lpwstr>
  </property>
  <property fmtid="{D5CDD505-2E9C-101B-9397-08002B2CF9AE}" pid="3" name="MediaServiceImageTags">
    <vt:lpwstr/>
  </property>
</Properties>
</file>